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2" w:type="dxa"/>
        <w:tblLayout w:type="fixed"/>
        <w:tblLook w:val="04A0" w:firstRow="1" w:lastRow="0" w:firstColumn="1" w:lastColumn="0" w:noHBand="0" w:noVBand="1"/>
      </w:tblPr>
      <w:tblGrid>
        <w:gridCol w:w="9242"/>
      </w:tblGrid>
      <w:tr w:rsidR="00316786" w:rsidRPr="00316786" w:rsidTr="00A928F0">
        <w:trPr>
          <w:trHeight w:val="1001"/>
        </w:trPr>
        <w:tc>
          <w:tcPr>
            <w:tcW w:w="9242" w:type="dxa"/>
            <w:vAlign w:val="center"/>
          </w:tcPr>
          <w:p w:rsidR="00316786" w:rsidRPr="00CD3374" w:rsidRDefault="00316786" w:rsidP="00316786">
            <w:pPr>
              <w:spacing w:line="360" w:lineRule="auto"/>
              <w:rPr>
                <w:rFonts w:asciiTheme="majorHAnsi" w:hAnsiTheme="majorHAnsi"/>
                <w:color w:val="002060"/>
              </w:rPr>
            </w:pPr>
            <w:r w:rsidRPr="00CD3374">
              <w:rPr>
                <w:rFonts w:asciiTheme="majorHAnsi" w:hAnsiTheme="majorHAnsi"/>
                <w:noProof/>
                <w:color w:val="002060"/>
                <w:lang w:val="en-GB"/>
              </w:rPr>
              <w:drawing>
                <wp:inline distT="0" distB="0" distL="0" distR="0" wp14:anchorId="09CC8A67">
                  <wp:extent cx="5688330" cy="445135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8330" cy="445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73623" w:rsidRPr="00573623" w:rsidRDefault="003B10F4" w:rsidP="00573623">
            <w:pPr>
              <w:spacing w:before="100" w:beforeAutospacing="1" w:after="100" w:afterAutospacing="1" w:line="360" w:lineRule="auto"/>
              <w:contextualSpacing/>
              <w:jc w:val="center"/>
              <w:outlineLvl w:val="1"/>
              <w:rPr>
                <w:rFonts w:asciiTheme="majorHAnsi" w:hAnsiTheme="majorHAnsi"/>
                <w:b/>
                <w:bCs/>
                <w:color w:val="002060"/>
                <w:sz w:val="32"/>
                <w:szCs w:val="36"/>
                <w:lang w:val="en-GB"/>
              </w:rPr>
            </w:pPr>
            <w:r>
              <w:rPr>
                <w:rFonts w:asciiTheme="majorHAnsi" w:hAnsiTheme="majorHAnsi"/>
                <w:b/>
                <w:bCs/>
                <w:color w:val="002060"/>
                <w:sz w:val="32"/>
                <w:szCs w:val="36"/>
                <w:lang w:val="x-none"/>
              </w:rPr>
              <w:t>NAWRUZ-NOORUS</w:t>
            </w:r>
            <w:r w:rsidR="00573623" w:rsidRPr="00573623">
              <w:rPr>
                <w:rFonts w:asciiTheme="majorHAnsi" w:hAnsiTheme="majorHAnsi"/>
                <w:b/>
                <w:bCs/>
                <w:color w:val="002060"/>
                <w:sz w:val="32"/>
                <w:szCs w:val="36"/>
                <w:lang w:val="en-GB"/>
              </w:rPr>
              <w:t xml:space="preserve"> </w:t>
            </w:r>
            <w:r w:rsidR="00573623" w:rsidRPr="00573623">
              <w:rPr>
                <w:rFonts w:asciiTheme="majorHAnsi" w:hAnsiTheme="majorHAnsi"/>
                <w:b/>
                <w:bCs/>
                <w:color w:val="002060"/>
                <w:sz w:val="32"/>
                <w:szCs w:val="36"/>
                <w:lang w:val="x-none"/>
              </w:rPr>
              <w:t>POSTGRADUATE WORKSHOP</w:t>
            </w:r>
            <w:r w:rsidR="00573623">
              <w:rPr>
                <w:rFonts w:asciiTheme="majorHAnsi" w:hAnsiTheme="majorHAnsi"/>
                <w:b/>
                <w:bCs/>
                <w:color w:val="002060"/>
                <w:sz w:val="32"/>
                <w:szCs w:val="36"/>
                <w:lang w:val="en-GB"/>
              </w:rPr>
              <w:t>:</w:t>
            </w:r>
          </w:p>
          <w:p w:rsidR="00573623" w:rsidRDefault="00573623" w:rsidP="00573623">
            <w:pPr>
              <w:spacing w:before="100" w:beforeAutospacing="1" w:after="100" w:afterAutospacing="1" w:line="360" w:lineRule="auto"/>
              <w:contextualSpacing/>
              <w:jc w:val="center"/>
              <w:outlineLvl w:val="1"/>
              <w:rPr>
                <w:rFonts w:asciiTheme="majorHAnsi" w:hAnsiTheme="majorHAnsi"/>
                <w:b/>
                <w:bCs/>
                <w:color w:val="002060"/>
                <w:sz w:val="32"/>
                <w:szCs w:val="36"/>
              </w:rPr>
            </w:pPr>
            <w:r w:rsidRPr="00A61E01">
              <w:rPr>
                <w:rFonts w:asciiTheme="majorHAnsi" w:hAnsiTheme="majorHAnsi"/>
                <w:b/>
                <w:bCs/>
                <w:color w:val="002060"/>
                <w:sz w:val="32"/>
                <w:szCs w:val="36"/>
              </w:rPr>
              <w:t>Contemporary Spaces Of (Greater) Central Asia</w:t>
            </w:r>
          </w:p>
          <w:p w:rsidR="00573623" w:rsidRPr="00CD3374" w:rsidRDefault="00573623" w:rsidP="00573623">
            <w:pPr>
              <w:spacing w:before="100" w:beforeAutospacing="1" w:after="100" w:afterAutospacing="1" w:line="360" w:lineRule="auto"/>
              <w:contextualSpacing/>
              <w:jc w:val="center"/>
              <w:outlineLvl w:val="1"/>
              <w:rPr>
                <w:rFonts w:asciiTheme="majorHAnsi" w:hAnsiTheme="majorHAnsi"/>
                <w:b/>
                <w:bCs/>
                <w:color w:val="002060"/>
                <w:sz w:val="32"/>
                <w:szCs w:val="36"/>
                <w:lang w:val="x-none"/>
              </w:rPr>
            </w:pPr>
          </w:p>
        </w:tc>
      </w:tr>
      <w:tr w:rsidR="00316786" w:rsidRPr="008475A3" w:rsidTr="00A928F0">
        <w:trPr>
          <w:trHeight w:val="1412"/>
        </w:trPr>
        <w:tc>
          <w:tcPr>
            <w:tcW w:w="9242" w:type="dxa"/>
            <w:vAlign w:val="center"/>
          </w:tcPr>
          <w:p w:rsidR="00316786" w:rsidRPr="00D37A9B" w:rsidRDefault="00D37A9B" w:rsidP="00316786">
            <w:pPr>
              <w:numPr>
                <w:ilvl w:val="1"/>
                <w:numId w:val="0"/>
              </w:numPr>
              <w:spacing w:line="360" w:lineRule="auto"/>
              <w:jc w:val="center"/>
              <w:rPr>
                <w:rFonts w:asciiTheme="majorHAnsi" w:hAnsiTheme="majorHAnsi"/>
                <w:b/>
                <w:color w:val="002060"/>
                <w:spacing w:val="15"/>
                <w:sz w:val="28"/>
                <w:szCs w:val="24"/>
                <w:lang w:val="en-GB"/>
              </w:rPr>
            </w:pPr>
            <w:r w:rsidRPr="00AF048A">
              <w:rPr>
                <w:rFonts w:asciiTheme="majorHAnsi" w:hAnsiTheme="majorHAnsi"/>
                <w:b/>
                <w:color w:val="943634" w:themeColor="accent2" w:themeShade="BF"/>
                <w:spacing w:val="15"/>
                <w:sz w:val="28"/>
                <w:szCs w:val="24"/>
                <w:lang w:val="en-GB"/>
              </w:rPr>
              <w:t>Asian Studies Research Group</w:t>
            </w:r>
          </w:p>
          <w:p w:rsidR="00316786" w:rsidRPr="00CD3374" w:rsidRDefault="00CC53D3" w:rsidP="00316786">
            <w:pPr>
              <w:numPr>
                <w:ilvl w:val="1"/>
                <w:numId w:val="0"/>
              </w:numPr>
              <w:spacing w:line="360" w:lineRule="auto"/>
              <w:jc w:val="center"/>
              <w:rPr>
                <w:rFonts w:asciiTheme="majorHAnsi" w:hAnsiTheme="majorHAnsi"/>
                <w:b/>
                <w:color w:val="002060"/>
                <w:spacing w:val="5"/>
                <w:sz w:val="28"/>
                <w:szCs w:val="24"/>
                <w:lang w:val="en-GB"/>
              </w:rPr>
            </w:pPr>
            <w:r w:rsidRPr="00CC53D3">
              <w:rPr>
                <w:rFonts w:asciiTheme="majorHAnsi" w:hAnsiTheme="majorHAnsi"/>
                <w:b/>
                <w:noProof/>
                <w:color w:val="002060"/>
                <w:spacing w:val="15"/>
                <w:sz w:val="28"/>
                <w:szCs w:val="24"/>
                <w:lang w:val="en-GB"/>
              </w:rPr>
              <w:drawing>
                <wp:inline distT="0" distB="0" distL="0" distR="0">
                  <wp:extent cx="1915902" cy="666750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441" cy="675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6786" w:rsidRPr="00316786" w:rsidTr="00A928F0">
        <w:trPr>
          <w:trHeight w:val="581"/>
        </w:trPr>
        <w:tc>
          <w:tcPr>
            <w:tcW w:w="9242" w:type="dxa"/>
            <w:vAlign w:val="center"/>
          </w:tcPr>
          <w:p w:rsidR="00316786" w:rsidRPr="00CD3374" w:rsidRDefault="00316786" w:rsidP="00316786">
            <w:pPr>
              <w:numPr>
                <w:ilvl w:val="1"/>
                <w:numId w:val="0"/>
              </w:numPr>
              <w:spacing w:line="360" w:lineRule="auto"/>
              <w:jc w:val="center"/>
              <w:rPr>
                <w:rFonts w:asciiTheme="majorHAnsi" w:hAnsiTheme="majorHAnsi"/>
                <w:b/>
                <w:iCs/>
                <w:color w:val="002060"/>
                <w:spacing w:val="15"/>
                <w:sz w:val="28"/>
                <w:szCs w:val="24"/>
                <w:lang w:val="en-GB"/>
              </w:rPr>
            </w:pPr>
            <w:r w:rsidRPr="00CD3374">
              <w:rPr>
                <w:rFonts w:asciiTheme="majorHAnsi" w:hAnsiTheme="majorHAnsi"/>
                <w:b/>
                <w:iCs/>
                <w:color w:val="002060"/>
                <w:spacing w:val="15"/>
                <w:sz w:val="28"/>
                <w:szCs w:val="24"/>
                <w:lang w:val="x-none"/>
              </w:rPr>
              <w:t>T</w:t>
            </w:r>
            <w:r w:rsidRPr="00CD3374">
              <w:rPr>
                <w:rFonts w:asciiTheme="majorHAnsi" w:hAnsiTheme="majorHAnsi"/>
                <w:b/>
                <w:iCs/>
                <w:color w:val="002060"/>
                <w:spacing w:val="15"/>
                <w:sz w:val="28"/>
                <w:szCs w:val="24"/>
                <w:lang w:val="en-GB"/>
              </w:rPr>
              <w:t>ues</w:t>
            </w:r>
            <w:r w:rsidRPr="00CD3374">
              <w:rPr>
                <w:rFonts w:asciiTheme="majorHAnsi" w:hAnsiTheme="majorHAnsi"/>
                <w:b/>
                <w:iCs/>
                <w:color w:val="002060"/>
                <w:spacing w:val="15"/>
                <w:sz w:val="28"/>
                <w:szCs w:val="24"/>
                <w:lang w:val="x-none"/>
              </w:rPr>
              <w:t xml:space="preserve">day 21 – </w:t>
            </w:r>
            <w:proofErr w:type="spellStart"/>
            <w:r w:rsidRPr="00CD3374">
              <w:rPr>
                <w:rFonts w:asciiTheme="majorHAnsi" w:hAnsiTheme="majorHAnsi"/>
                <w:b/>
                <w:iCs/>
                <w:color w:val="002060"/>
                <w:spacing w:val="15"/>
                <w:sz w:val="28"/>
                <w:szCs w:val="24"/>
                <w:lang w:val="en-GB"/>
              </w:rPr>
              <w:t>Wednes</w:t>
            </w:r>
            <w:proofErr w:type="spellEnd"/>
            <w:r w:rsidRPr="00CD3374">
              <w:rPr>
                <w:rFonts w:asciiTheme="majorHAnsi" w:hAnsiTheme="majorHAnsi"/>
                <w:b/>
                <w:iCs/>
                <w:color w:val="002060"/>
                <w:spacing w:val="15"/>
                <w:sz w:val="28"/>
                <w:szCs w:val="24"/>
                <w:lang w:val="x-none"/>
              </w:rPr>
              <w:t>day 22 March</w:t>
            </w:r>
            <w:r w:rsidR="008D3C11" w:rsidRPr="00CD3374">
              <w:rPr>
                <w:rFonts w:asciiTheme="majorHAnsi" w:hAnsiTheme="majorHAnsi"/>
                <w:b/>
                <w:iCs/>
                <w:color w:val="002060"/>
                <w:spacing w:val="15"/>
                <w:sz w:val="28"/>
                <w:szCs w:val="24"/>
                <w:lang w:val="en-GB"/>
              </w:rPr>
              <w:t>,</w:t>
            </w:r>
            <w:r w:rsidRPr="00CD3374">
              <w:rPr>
                <w:rFonts w:asciiTheme="majorHAnsi" w:hAnsiTheme="majorHAnsi"/>
                <w:b/>
                <w:iCs/>
                <w:color w:val="002060"/>
                <w:spacing w:val="15"/>
                <w:sz w:val="28"/>
                <w:szCs w:val="24"/>
                <w:lang w:val="en-GB"/>
              </w:rPr>
              <w:t xml:space="preserve"> 2017</w:t>
            </w:r>
          </w:p>
        </w:tc>
      </w:tr>
      <w:tr w:rsidR="00316786" w:rsidRPr="00316786" w:rsidTr="00A928F0">
        <w:trPr>
          <w:trHeight w:val="284"/>
        </w:trPr>
        <w:tc>
          <w:tcPr>
            <w:tcW w:w="9242" w:type="dxa"/>
            <w:vAlign w:val="center"/>
          </w:tcPr>
          <w:p w:rsidR="00316786" w:rsidRPr="00CD3374" w:rsidRDefault="00316786" w:rsidP="00316786">
            <w:pPr>
              <w:numPr>
                <w:ilvl w:val="1"/>
                <w:numId w:val="0"/>
              </w:numPr>
              <w:spacing w:line="360" w:lineRule="auto"/>
              <w:jc w:val="center"/>
              <w:rPr>
                <w:rFonts w:asciiTheme="majorHAnsi" w:hAnsiTheme="majorHAnsi"/>
                <w:b/>
                <w:iCs/>
                <w:color w:val="002060"/>
                <w:spacing w:val="15"/>
                <w:sz w:val="28"/>
                <w:szCs w:val="24"/>
                <w:lang w:val="x-none"/>
              </w:rPr>
            </w:pPr>
            <w:r w:rsidRPr="00CD3374">
              <w:rPr>
                <w:rFonts w:asciiTheme="majorHAnsi" w:hAnsiTheme="majorHAnsi"/>
                <w:b/>
                <w:iCs/>
                <w:color w:val="002060"/>
                <w:spacing w:val="15"/>
                <w:sz w:val="28"/>
                <w:szCs w:val="24"/>
                <w:lang w:val="x-none"/>
              </w:rPr>
              <w:t>Research Beehive, 2</w:t>
            </w:r>
            <w:r w:rsidRPr="00CD3374">
              <w:rPr>
                <w:rFonts w:asciiTheme="majorHAnsi" w:hAnsiTheme="majorHAnsi"/>
                <w:b/>
                <w:iCs/>
                <w:color w:val="002060"/>
                <w:spacing w:val="15"/>
                <w:sz w:val="28"/>
                <w:szCs w:val="24"/>
                <w:vertAlign w:val="superscript"/>
                <w:lang w:val="x-none"/>
              </w:rPr>
              <w:t>nd</w:t>
            </w:r>
            <w:r w:rsidRPr="00CD3374">
              <w:rPr>
                <w:rFonts w:asciiTheme="majorHAnsi" w:hAnsiTheme="majorHAnsi"/>
                <w:b/>
                <w:iCs/>
                <w:color w:val="002060"/>
                <w:spacing w:val="15"/>
                <w:sz w:val="28"/>
                <w:szCs w:val="24"/>
                <w:lang w:val="x-none"/>
              </w:rPr>
              <w:t xml:space="preserve"> Floor Old Library Building</w:t>
            </w:r>
          </w:p>
        </w:tc>
      </w:tr>
    </w:tbl>
    <w:p w:rsidR="00316786" w:rsidRPr="008475A3" w:rsidRDefault="00316786" w:rsidP="00316786">
      <w:pPr>
        <w:spacing w:line="360" w:lineRule="auto"/>
        <w:rPr>
          <w:rFonts w:asciiTheme="majorHAnsi" w:hAnsiTheme="majorHAnsi"/>
          <w:b/>
          <w:sz w:val="24"/>
          <w:szCs w:val="24"/>
          <w:shd w:val="pct15" w:color="auto" w:fill="FFFFFF"/>
        </w:rPr>
      </w:pPr>
    </w:p>
    <w:p w:rsidR="009722F5" w:rsidRDefault="009722F5" w:rsidP="00AE466F">
      <w:pPr>
        <w:spacing w:line="360" w:lineRule="auto"/>
        <w:rPr>
          <w:rFonts w:asciiTheme="majorHAnsi" w:hAnsiTheme="majorHAnsi"/>
          <w:b/>
          <w:sz w:val="24"/>
          <w:szCs w:val="24"/>
          <w:shd w:val="pct15" w:color="auto" w:fill="FFFFFF"/>
        </w:rPr>
      </w:pPr>
      <w:r w:rsidRPr="008475A3">
        <w:rPr>
          <w:rFonts w:asciiTheme="majorHAnsi" w:hAnsiTheme="majorHAnsi"/>
          <w:b/>
          <w:sz w:val="24"/>
          <w:szCs w:val="24"/>
          <w:shd w:val="pct15" w:color="auto" w:fill="FFFFFF"/>
        </w:rPr>
        <w:t>TUESDAY 21 MARCH, 2017</w:t>
      </w:r>
    </w:p>
    <w:p w:rsidR="00AE466F" w:rsidRDefault="00AE466F" w:rsidP="00AE466F">
      <w:pPr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9722F5" w:rsidRDefault="00492C1D" w:rsidP="009722F5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10:15 - </w:t>
      </w:r>
      <w:r w:rsidR="008475A3" w:rsidRPr="008475A3">
        <w:rPr>
          <w:rFonts w:asciiTheme="majorHAnsi" w:hAnsiTheme="majorHAnsi"/>
          <w:b/>
          <w:sz w:val="24"/>
          <w:szCs w:val="24"/>
        </w:rPr>
        <w:t>10:30</w:t>
      </w:r>
      <w:r w:rsidR="008475A3" w:rsidRPr="008475A3">
        <w:rPr>
          <w:rFonts w:asciiTheme="majorHAnsi" w:hAnsiTheme="majorHAnsi"/>
          <w:b/>
          <w:sz w:val="24"/>
          <w:szCs w:val="24"/>
        </w:rPr>
        <w:tab/>
        <w:t xml:space="preserve">Welcome </w:t>
      </w:r>
      <w:r w:rsidR="00EB47C5">
        <w:rPr>
          <w:rFonts w:asciiTheme="majorHAnsi" w:hAnsiTheme="majorHAnsi"/>
          <w:b/>
          <w:sz w:val="24"/>
          <w:szCs w:val="24"/>
        </w:rPr>
        <w:t>remarks</w:t>
      </w:r>
      <w:r w:rsidR="008475A3" w:rsidRPr="008475A3">
        <w:rPr>
          <w:rFonts w:asciiTheme="majorHAnsi" w:hAnsiTheme="majorHAnsi"/>
          <w:b/>
          <w:sz w:val="24"/>
          <w:szCs w:val="24"/>
        </w:rPr>
        <w:t xml:space="preserve"> </w:t>
      </w:r>
    </w:p>
    <w:p w:rsidR="009722F5" w:rsidRDefault="00CD3374" w:rsidP="009722F5">
      <w:pPr>
        <w:pStyle w:val="NoSpacing"/>
        <w:spacing w:line="360" w:lineRule="auto"/>
        <w:rPr>
          <w:rFonts w:asciiTheme="majorHAnsi" w:eastAsia="Calibri" w:hAnsiTheme="majorHAnsi"/>
          <w:b/>
          <w:sz w:val="24"/>
          <w:szCs w:val="24"/>
          <w:lang w:eastAsia="en-US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Pr="00CD3374">
        <w:rPr>
          <w:rFonts w:asciiTheme="majorHAnsi" w:hAnsiTheme="majorHAnsi"/>
          <w:sz w:val="24"/>
          <w:szCs w:val="24"/>
        </w:rPr>
        <w:t>Joanne Smith Finley</w:t>
      </w:r>
    </w:p>
    <w:p w:rsidR="009722F5" w:rsidRDefault="009722F5" w:rsidP="009722F5">
      <w:pPr>
        <w:overflowPunct/>
        <w:autoSpaceDE/>
        <w:autoSpaceDN/>
        <w:adjustRightInd/>
        <w:spacing w:line="360" w:lineRule="auto"/>
        <w:ind w:left="709" w:hanging="709"/>
        <w:jc w:val="both"/>
        <w:textAlignment w:val="auto"/>
        <w:rPr>
          <w:rFonts w:asciiTheme="majorHAnsi" w:eastAsia="Calibri" w:hAnsiTheme="majorHAnsi"/>
          <w:b/>
          <w:sz w:val="24"/>
          <w:szCs w:val="24"/>
          <w:lang w:eastAsia="en-US"/>
        </w:rPr>
      </w:pPr>
      <w:r w:rsidRPr="008475A3">
        <w:rPr>
          <w:rFonts w:asciiTheme="majorHAnsi" w:eastAsia="Calibri" w:hAnsiTheme="majorHAnsi"/>
          <w:b/>
          <w:sz w:val="24"/>
          <w:szCs w:val="24"/>
          <w:lang w:eastAsia="en-US"/>
        </w:rPr>
        <w:t>10:30 – 12:10</w:t>
      </w:r>
      <w:r>
        <w:rPr>
          <w:rFonts w:asciiTheme="majorHAnsi" w:eastAsia="Calibri" w:hAnsiTheme="majorHAnsi"/>
          <w:b/>
          <w:sz w:val="24"/>
          <w:szCs w:val="24"/>
          <w:lang w:eastAsia="en-US"/>
        </w:rPr>
        <w:t xml:space="preserve"> </w:t>
      </w:r>
    </w:p>
    <w:p w:rsidR="00F347B6" w:rsidRDefault="009722F5" w:rsidP="00F347B6">
      <w:pPr>
        <w:overflowPunct/>
        <w:autoSpaceDE/>
        <w:autoSpaceDN/>
        <w:adjustRightInd/>
        <w:spacing w:line="360" w:lineRule="auto"/>
        <w:ind w:left="709" w:hanging="709"/>
        <w:jc w:val="both"/>
        <w:textAlignment w:val="auto"/>
        <w:rPr>
          <w:rFonts w:asciiTheme="majorHAnsi" w:eastAsia="Calibri" w:hAnsiTheme="majorHAnsi"/>
          <w:b/>
          <w:sz w:val="24"/>
          <w:szCs w:val="24"/>
          <w:shd w:val="pct15" w:color="auto" w:fill="FFFFFF"/>
          <w:lang w:eastAsia="en-US"/>
        </w:rPr>
      </w:pPr>
      <w:r w:rsidRPr="008475A3">
        <w:rPr>
          <w:rFonts w:asciiTheme="majorHAnsi" w:hAnsiTheme="majorHAnsi"/>
          <w:b/>
          <w:sz w:val="24"/>
          <w:szCs w:val="24"/>
          <w:shd w:val="pct15" w:color="auto" w:fill="FFFFFF"/>
        </w:rPr>
        <w:t xml:space="preserve">Panel 1: </w:t>
      </w:r>
      <w:r w:rsidR="00F347B6" w:rsidRPr="009722F5">
        <w:rPr>
          <w:rFonts w:asciiTheme="majorHAnsi" w:eastAsia="Calibri" w:hAnsiTheme="majorHAnsi"/>
          <w:b/>
          <w:sz w:val="24"/>
          <w:szCs w:val="24"/>
          <w:shd w:val="pct15" w:color="auto" w:fill="FFFFFF"/>
          <w:lang w:eastAsia="en-US"/>
        </w:rPr>
        <w:t>Economies of the Central Asian Nations</w:t>
      </w:r>
    </w:p>
    <w:p w:rsidR="00F347B6" w:rsidRPr="00F347B6" w:rsidRDefault="00F347B6" w:rsidP="00F347B6">
      <w:pPr>
        <w:overflowPunct/>
        <w:autoSpaceDE/>
        <w:autoSpaceDN/>
        <w:adjustRightInd/>
        <w:spacing w:line="360" w:lineRule="auto"/>
        <w:ind w:left="709" w:hanging="709"/>
        <w:jc w:val="both"/>
        <w:textAlignment w:val="auto"/>
        <w:rPr>
          <w:rFonts w:asciiTheme="majorHAnsi" w:eastAsia="Calibri" w:hAnsiTheme="majorHAnsi"/>
          <w:b/>
          <w:sz w:val="24"/>
          <w:szCs w:val="24"/>
          <w:lang w:eastAsia="en-US"/>
        </w:rPr>
      </w:pPr>
      <w:r w:rsidRPr="00AE331A">
        <w:rPr>
          <w:rFonts w:asciiTheme="majorHAnsi" w:eastAsia="Calibri" w:hAnsiTheme="majorHAnsi"/>
          <w:b/>
          <w:sz w:val="24"/>
          <w:szCs w:val="24"/>
          <w:lang w:eastAsia="en-US"/>
        </w:rPr>
        <w:t>CHAIR:</w:t>
      </w:r>
      <w:r w:rsidR="00E27FCA" w:rsidRPr="00AE331A">
        <w:rPr>
          <w:rFonts w:asciiTheme="majorHAnsi" w:eastAsia="Calibri" w:hAnsiTheme="majorHAnsi"/>
          <w:b/>
          <w:sz w:val="24"/>
          <w:szCs w:val="24"/>
          <w:lang w:eastAsia="en-US"/>
        </w:rPr>
        <w:t xml:space="preserve"> </w:t>
      </w:r>
      <w:r w:rsidR="004069EB" w:rsidRPr="00AE331A">
        <w:rPr>
          <w:rFonts w:asciiTheme="majorHAnsi" w:hAnsiTheme="majorHAnsi"/>
          <w:b/>
          <w:color w:val="000000"/>
          <w:sz w:val="24"/>
          <w:szCs w:val="24"/>
        </w:rPr>
        <w:t>Madeleine Reeves</w:t>
      </w:r>
      <w:r w:rsidR="00413C39" w:rsidRPr="00AE331A">
        <w:rPr>
          <w:rFonts w:asciiTheme="majorHAnsi" w:hAnsiTheme="majorHAnsi"/>
          <w:b/>
          <w:color w:val="000000"/>
          <w:sz w:val="24"/>
          <w:szCs w:val="24"/>
        </w:rPr>
        <w:t xml:space="preserve"> </w:t>
      </w:r>
    </w:p>
    <w:p w:rsidR="00F347B6" w:rsidRDefault="00F347B6" w:rsidP="00F347B6">
      <w:pPr>
        <w:numPr>
          <w:ilvl w:val="0"/>
          <w:numId w:val="14"/>
        </w:numPr>
        <w:overflowPunct/>
        <w:autoSpaceDE/>
        <w:autoSpaceDN/>
        <w:adjustRightInd/>
        <w:spacing w:line="360" w:lineRule="auto"/>
        <w:contextualSpacing/>
        <w:jc w:val="both"/>
        <w:textAlignment w:val="auto"/>
        <w:rPr>
          <w:rFonts w:asciiTheme="majorHAnsi" w:eastAsia="Calibri" w:hAnsiTheme="majorHAnsi"/>
          <w:sz w:val="24"/>
          <w:szCs w:val="24"/>
          <w:lang w:eastAsia="en-US"/>
        </w:rPr>
      </w:pPr>
      <w:r w:rsidRPr="008475A3">
        <w:rPr>
          <w:rFonts w:asciiTheme="majorHAnsi" w:eastAsia="Calibri" w:hAnsiTheme="majorHAnsi"/>
          <w:sz w:val="24"/>
          <w:szCs w:val="24"/>
          <w:lang w:eastAsia="en-US"/>
        </w:rPr>
        <w:t xml:space="preserve">Patterns of </w:t>
      </w:r>
      <w:r>
        <w:rPr>
          <w:rFonts w:asciiTheme="majorHAnsi" w:eastAsia="Calibri" w:hAnsiTheme="majorHAnsi"/>
          <w:sz w:val="24"/>
          <w:szCs w:val="24"/>
          <w:lang w:eastAsia="en-US"/>
        </w:rPr>
        <w:t>Food Consumption and Crop Commercialization in Uzbek A</w:t>
      </w:r>
      <w:r w:rsidRPr="008475A3">
        <w:rPr>
          <w:rFonts w:asciiTheme="majorHAnsi" w:eastAsia="Calibri" w:hAnsiTheme="majorHAnsi"/>
          <w:sz w:val="24"/>
          <w:szCs w:val="24"/>
          <w:lang w:eastAsia="en-US"/>
        </w:rPr>
        <w:t xml:space="preserve">grarian </w:t>
      </w:r>
      <w:r>
        <w:rPr>
          <w:rFonts w:asciiTheme="majorHAnsi" w:eastAsia="Calibri" w:hAnsiTheme="majorHAnsi"/>
          <w:sz w:val="24"/>
          <w:szCs w:val="24"/>
          <w:lang w:eastAsia="en-US"/>
        </w:rPr>
        <w:t>Change: I</w:t>
      </w:r>
      <w:r w:rsidRPr="008475A3">
        <w:rPr>
          <w:rFonts w:asciiTheme="majorHAnsi" w:eastAsia="Calibri" w:hAnsiTheme="majorHAnsi"/>
          <w:sz w:val="24"/>
          <w:szCs w:val="24"/>
          <w:lang w:eastAsia="en-US"/>
        </w:rPr>
        <w:t xml:space="preserve">s cotton in competition with quality food? </w:t>
      </w:r>
    </w:p>
    <w:p w:rsidR="00F347B6" w:rsidRDefault="00F347B6" w:rsidP="00F347B6">
      <w:pPr>
        <w:overflowPunct/>
        <w:autoSpaceDE/>
        <w:autoSpaceDN/>
        <w:adjustRightInd/>
        <w:spacing w:line="360" w:lineRule="auto"/>
        <w:ind w:left="720"/>
        <w:contextualSpacing/>
        <w:jc w:val="both"/>
        <w:textAlignment w:val="auto"/>
        <w:rPr>
          <w:rFonts w:asciiTheme="majorHAnsi" w:eastAsia="Calibri" w:hAnsiTheme="majorHAnsi"/>
          <w:i/>
          <w:sz w:val="24"/>
          <w:szCs w:val="24"/>
          <w:lang w:val="en-GB" w:eastAsia="en-US"/>
        </w:rPr>
      </w:pPr>
      <w:r w:rsidRPr="00AE331A">
        <w:rPr>
          <w:rFonts w:asciiTheme="majorHAnsi" w:eastAsia="Calibri" w:hAnsiTheme="majorHAnsi"/>
          <w:i/>
          <w:sz w:val="24"/>
          <w:szCs w:val="24"/>
          <w:lang w:val="en-GB" w:eastAsia="en-US"/>
        </w:rPr>
        <w:t xml:space="preserve">Lorena </w:t>
      </w:r>
      <w:proofErr w:type="spellStart"/>
      <w:r w:rsidRPr="00AE331A">
        <w:rPr>
          <w:rFonts w:asciiTheme="majorHAnsi" w:eastAsia="Calibri" w:hAnsiTheme="majorHAnsi"/>
          <w:i/>
          <w:sz w:val="24"/>
          <w:szCs w:val="24"/>
          <w:lang w:val="en-GB" w:eastAsia="en-US"/>
        </w:rPr>
        <w:t>Lombardozzi</w:t>
      </w:r>
      <w:proofErr w:type="spellEnd"/>
      <w:r w:rsidRPr="00AE331A">
        <w:rPr>
          <w:rFonts w:asciiTheme="majorHAnsi" w:eastAsia="Calibri" w:hAnsiTheme="majorHAnsi"/>
          <w:i/>
          <w:sz w:val="24"/>
          <w:szCs w:val="24"/>
          <w:lang w:val="en-GB" w:eastAsia="en-US"/>
        </w:rPr>
        <w:t>, SOAS, University of London</w:t>
      </w:r>
    </w:p>
    <w:p w:rsidR="00F347B6" w:rsidRPr="00EF5932" w:rsidRDefault="00F347B6" w:rsidP="00F347B6">
      <w:pPr>
        <w:pStyle w:val="ListParagraph"/>
        <w:numPr>
          <w:ilvl w:val="0"/>
          <w:numId w:val="14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Theme="majorHAnsi" w:hAnsiTheme="majorHAnsi"/>
          <w:i/>
          <w:sz w:val="24"/>
          <w:szCs w:val="24"/>
        </w:rPr>
      </w:pPr>
      <w:r w:rsidRPr="00EF5932">
        <w:rPr>
          <w:rFonts w:asciiTheme="majorHAnsi" w:eastAsia="Calibri" w:hAnsiTheme="majorHAnsi"/>
          <w:sz w:val="24"/>
          <w:szCs w:val="24"/>
          <w:lang w:eastAsia="en-US"/>
        </w:rPr>
        <w:t>Post-Soviet Industrialization: A Comparative Study of the Kazakhstani and Uzbekistani Car Manufacturing Sectors.</w:t>
      </w:r>
      <w:r w:rsidRPr="00EF5932">
        <w:rPr>
          <w:rFonts w:asciiTheme="majorHAnsi" w:hAnsiTheme="majorHAnsi"/>
          <w:i/>
          <w:sz w:val="24"/>
          <w:szCs w:val="24"/>
        </w:rPr>
        <w:t xml:space="preserve"> </w:t>
      </w:r>
    </w:p>
    <w:p w:rsidR="00F347B6" w:rsidRPr="00EF5932" w:rsidRDefault="00F347B6" w:rsidP="00F347B6">
      <w:pPr>
        <w:overflowPunct/>
        <w:autoSpaceDE/>
        <w:autoSpaceDN/>
        <w:adjustRightInd/>
        <w:spacing w:line="360" w:lineRule="auto"/>
        <w:ind w:left="720"/>
        <w:contextualSpacing/>
        <w:jc w:val="both"/>
        <w:textAlignment w:val="auto"/>
        <w:rPr>
          <w:rFonts w:asciiTheme="majorHAnsi" w:hAnsiTheme="majorHAnsi"/>
          <w:i/>
          <w:sz w:val="24"/>
          <w:szCs w:val="24"/>
        </w:rPr>
      </w:pPr>
      <w:proofErr w:type="spellStart"/>
      <w:r w:rsidRPr="00EF5932">
        <w:rPr>
          <w:rFonts w:asciiTheme="majorHAnsi" w:hAnsiTheme="majorHAnsi"/>
          <w:i/>
          <w:sz w:val="24"/>
          <w:szCs w:val="24"/>
        </w:rPr>
        <w:t>Damir</w:t>
      </w:r>
      <w:proofErr w:type="spellEnd"/>
      <w:r w:rsidRPr="00EF5932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F5932">
        <w:rPr>
          <w:rFonts w:asciiTheme="majorHAnsi" w:hAnsiTheme="majorHAnsi"/>
          <w:i/>
          <w:sz w:val="24"/>
          <w:szCs w:val="24"/>
        </w:rPr>
        <w:t>Zhandossov</w:t>
      </w:r>
      <w:proofErr w:type="spellEnd"/>
      <w:r w:rsidRPr="00EF5932">
        <w:rPr>
          <w:rFonts w:asciiTheme="majorHAnsi" w:hAnsiTheme="majorHAnsi"/>
          <w:i/>
          <w:sz w:val="24"/>
          <w:szCs w:val="24"/>
        </w:rPr>
        <w:t>, University of Cambridge</w:t>
      </w:r>
    </w:p>
    <w:p w:rsidR="000378C6" w:rsidRPr="000378C6" w:rsidRDefault="00977952" w:rsidP="000378C6">
      <w:pPr>
        <w:pStyle w:val="ListParagraph"/>
        <w:numPr>
          <w:ilvl w:val="0"/>
          <w:numId w:val="14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</w:t>
      </w:r>
      <w:bookmarkStart w:id="0" w:name="_GoBack"/>
      <w:bookmarkEnd w:id="0"/>
      <w:r w:rsidR="000378C6" w:rsidRPr="000378C6">
        <w:rPr>
          <w:rFonts w:asciiTheme="majorHAnsi" w:hAnsiTheme="majorHAnsi"/>
          <w:sz w:val="24"/>
          <w:szCs w:val="24"/>
        </w:rPr>
        <w:t>The Copper-Development Nexus: Tracing the evolution of Uzbekistan and Kazakhstan’s copper industries to explore institutional landscapes</w:t>
      </w:r>
    </w:p>
    <w:p w:rsidR="00F347B6" w:rsidRPr="00EF5932" w:rsidRDefault="00F347B6" w:rsidP="00F347B6">
      <w:pPr>
        <w:overflowPunct/>
        <w:autoSpaceDE/>
        <w:autoSpaceDN/>
        <w:adjustRightInd/>
        <w:spacing w:line="360" w:lineRule="auto"/>
        <w:ind w:left="720"/>
        <w:contextualSpacing/>
        <w:jc w:val="both"/>
        <w:textAlignment w:val="auto"/>
        <w:rPr>
          <w:rFonts w:asciiTheme="majorHAnsi" w:hAnsiTheme="majorHAnsi"/>
          <w:i/>
          <w:sz w:val="24"/>
          <w:szCs w:val="24"/>
        </w:rPr>
      </w:pPr>
      <w:r w:rsidRPr="00EF5932">
        <w:rPr>
          <w:rFonts w:asciiTheme="majorHAnsi" w:hAnsiTheme="majorHAnsi"/>
          <w:i/>
          <w:sz w:val="24"/>
          <w:szCs w:val="24"/>
        </w:rPr>
        <w:t>Callie Berman, University of Cambridge</w:t>
      </w:r>
    </w:p>
    <w:p w:rsidR="00F347B6" w:rsidRPr="00EF5932" w:rsidRDefault="00F347B6" w:rsidP="00F347B6">
      <w:pPr>
        <w:numPr>
          <w:ilvl w:val="0"/>
          <w:numId w:val="14"/>
        </w:numPr>
        <w:overflowPunct/>
        <w:autoSpaceDE/>
        <w:autoSpaceDN/>
        <w:adjustRightInd/>
        <w:spacing w:line="360" w:lineRule="auto"/>
        <w:contextualSpacing/>
        <w:jc w:val="both"/>
        <w:textAlignment w:val="auto"/>
        <w:rPr>
          <w:rFonts w:asciiTheme="majorHAnsi" w:hAnsiTheme="majorHAnsi"/>
          <w:sz w:val="24"/>
          <w:szCs w:val="24"/>
        </w:rPr>
      </w:pPr>
      <w:r w:rsidRPr="008475A3">
        <w:rPr>
          <w:rFonts w:asciiTheme="majorHAnsi" w:eastAsia="Calibri" w:hAnsiTheme="majorHAnsi"/>
          <w:sz w:val="24"/>
          <w:szCs w:val="24"/>
          <w:lang w:eastAsia="en-US"/>
        </w:rPr>
        <w:t xml:space="preserve">Understanding Corporate Social Responsibility and the </w:t>
      </w:r>
      <w:r>
        <w:rPr>
          <w:rFonts w:asciiTheme="majorHAnsi" w:eastAsia="Calibri" w:hAnsiTheme="majorHAnsi"/>
          <w:sz w:val="24"/>
          <w:szCs w:val="24"/>
          <w:lang w:eastAsia="en-US"/>
        </w:rPr>
        <w:t>C</w:t>
      </w:r>
      <w:r w:rsidRPr="008475A3">
        <w:rPr>
          <w:rFonts w:asciiTheme="majorHAnsi" w:eastAsia="Calibri" w:hAnsiTheme="majorHAnsi"/>
          <w:sz w:val="24"/>
          <w:szCs w:val="24"/>
          <w:lang w:eastAsia="en-US"/>
        </w:rPr>
        <w:t xml:space="preserve">ase of Small and </w:t>
      </w:r>
      <w:r>
        <w:rPr>
          <w:rFonts w:asciiTheme="majorHAnsi" w:eastAsia="Calibri" w:hAnsiTheme="majorHAnsi"/>
          <w:sz w:val="24"/>
          <w:szCs w:val="24"/>
          <w:lang w:eastAsia="en-US"/>
        </w:rPr>
        <w:t>Medium Enterprises in a Kazakh Context.</w:t>
      </w:r>
    </w:p>
    <w:p w:rsidR="00F347B6" w:rsidRPr="00EF5932" w:rsidRDefault="00F347B6" w:rsidP="00F347B6">
      <w:pPr>
        <w:overflowPunct/>
        <w:autoSpaceDE/>
        <w:autoSpaceDN/>
        <w:adjustRightInd/>
        <w:spacing w:line="360" w:lineRule="auto"/>
        <w:ind w:left="720"/>
        <w:contextualSpacing/>
        <w:jc w:val="both"/>
        <w:textAlignment w:val="auto"/>
        <w:rPr>
          <w:rFonts w:asciiTheme="majorHAnsi" w:hAnsiTheme="majorHAnsi"/>
          <w:i/>
          <w:sz w:val="24"/>
          <w:szCs w:val="24"/>
        </w:rPr>
      </w:pPr>
      <w:proofErr w:type="spellStart"/>
      <w:r w:rsidRPr="00EF5932">
        <w:rPr>
          <w:rFonts w:asciiTheme="majorHAnsi" w:hAnsiTheme="majorHAnsi"/>
          <w:i/>
          <w:sz w:val="24"/>
          <w:szCs w:val="24"/>
        </w:rPr>
        <w:t>Yuliya</w:t>
      </w:r>
      <w:proofErr w:type="spellEnd"/>
      <w:r w:rsidRPr="00EF5932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EF5932">
        <w:rPr>
          <w:rFonts w:asciiTheme="majorHAnsi" w:hAnsiTheme="majorHAnsi"/>
          <w:i/>
          <w:sz w:val="24"/>
          <w:szCs w:val="24"/>
        </w:rPr>
        <w:t>Darmenova</w:t>
      </w:r>
      <w:proofErr w:type="spellEnd"/>
      <w:r w:rsidRPr="00EF5932">
        <w:rPr>
          <w:rFonts w:asciiTheme="majorHAnsi" w:hAnsiTheme="majorHAnsi"/>
          <w:i/>
          <w:sz w:val="24"/>
          <w:szCs w:val="24"/>
        </w:rPr>
        <w:t xml:space="preserve">, University </w:t>
      </w:r>
      <w:r>
        <w:rPr>
          <w:rFonts w:asciiTheme="majorHAnsi" w:hAnsiTheme="majorHAnsi"/>
          <w:i/>
          <w:sz w:val="24"/>
          <w:szCs w:val="24"/>
        </w:rPr>
        <w:t xml:space="preserve">of </w:t>
      </w:r>
      <w:r w:rsidRPr="00EF5932">
        <w:rPr>
          <w:rFonts w:asciiTheme="majorHAnsi" w:hAnsiTheme="majorHAnsi"/>
          <w:i/>
          <w:sz w:val="24"/>
          <w:szCs w:val="24"/>
        </w:rPr>
        <w:t xml:space="preserve">Cambridge </w:t>
      </w:r>
    </w:p>
    <w:p w:rsidR="00F347B6" w:rsidRPr="008475A3" w:rsidRDefault="00F347B6" w:rsidP="00F347B6">
      <w:pPr>
        <w:overflowPunct/>
        <w:autoSpaceDE/>
        <w:autoSpaceDN/>
        <w:adjustRightInd/>
        <w:spacing w:line="360" w:lineRule="auto"/>
        <w:ind w:left="360"/>
        <w:contextualSpacing/>
        <w:jc w:val="both"/>
        <w:textAlignment w:val="auto"/>
        <w:rPr>
          <w:rFonts w:asciiTheme="majorHAnsi" w:hAnsiTheme="majorHAnsi"/>
          <w:sz w:val="24"/>
          <w:szCs w:val="24"/>
        </w:rPr>
      </w:pPr>
      <w:r>
        <w:rPr>
          <w:rFonts w:asciiTheme="majorHAnsi" w:eastAsia="Calibri" w:hAnsiTheme="majorHAnsi"/>
          <w:sz w:val="24"/>
          <w:szCs w:val="24"/>
          <w:lang w:eastAsia="en-US"/>
        </w:rPr>
        <w:t>Q&amp;A (20 minutes)</w:t>
      </w:r>
    </w:p>
    <w:p w:rsidR="009722F5" w:rsidRDefault="009722F5" w:rsidP="00316786">
      <w:pPr>
        <w:overflowPunct/>
        <w:autoSpaceDE/>
        <w:autoSpaceDN/>
        <w:adjustRightInd/>
        <w:spacing w:line="360" w:lineRule="auto"/>
        <w:ind w:left="709" w:hanging="709"/>
        <w:jc w:val="both"/>
        <w:textAlignment w:val="auto"/>
        <w:rPr>
          <w:rFonts w:asciiTheme="majorHAnsi" w:eastAsia="Calibri" w:hAnsiTheme="majorHAnsi"/>
          <w:b/>
          <w:sz w:val="24"/>
          <w:szCs w:val="24"/>
          <w:lang w:eastAsia="en-US"/>
        </w:rPr>
      </w:pPr>
      <w:r>
        <w:rPr>
          <w:rFonts w:asciiTheme="majorHAnsi" w:eastAsia="Calibri" w:hAnsiTheme="majorHAnsi"/>
          <w:b/>
          <w:noProof/>
          <w:sz w:val="24"/>
          <w:szCs w:val="24"/>
          <w:lang w:val="en-GB"/>
        </w:rPr>
        <w:lastRenderedPageBreak/>
        <w:drawing>
          <wp:inline distT="0" distB="0" distL="0" distR="0" wp14:anchorId="48D8F2A9">
            <wp:extent cx="5688330" cy="445135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22F5" w:rsidRDefault="009722F5" w:rsidP="00316786">
      <w:pPr>
        <w:overflowPunct/>
        <w:autoSpaceDE/>
        <w:autoSpaceDN/>
        <w:adjustRightInd/>
        <w:spacing w:line="360" w:lineRule="auto"/>
        <w:ind w:left="709" w:hanging="709"/>
        <w:jc w:val="both"/>
        <w:textAlignment w:val="auto"/>
        <w:rPr>
          <w:rFonts w:asciiTheme="majorHAnsi" w:eastAsia="Calibri" w:hAnsiTheme="majorHAnsi"/>
          <w:b/>
          <w:sz w:val="24"/>
          <w:szCs w:val="24"/>
          <w:lang w:eastAsia="en-US"/>
        </w:rPr>
      </w:pPr>
      <w:r>
        <w:rPr>
          <w:rFonts w:asciiTheme="majorHAnsi" w:eastAsia="Calibri" w:hAnsiTheme="majorHAnsi"/>
          <w:b/>
          <w:sz w:val="24"/>
          <w:szCs w:val="24"/>
          <w:lang w:eastAsia="en-US"/>
        </w:rPr>
        <w:t>12:10 – 13:</w:t>
      </w:r>
      <w:r w:rsidR="00492C1D">
        <w:rPr>
          <w:rFonts w:asciiTheme="majorHAnsi" w:eastAsia="Calibri" w:hAnsiTheme="majorHAnsi"/>
          <w:b/>
          <w:sz w:val="24"/>
          <w:szCs w:val="24"/>
          <w:lang w:eastAsia="en-US"/>
        </w:rPr>
        <w:t>25</w:t>
      </w:r>
      <w:r>
        <w:rPr>
          <w:rFonts w:asciiTheme="majorHAnsi" w:eastAsia="Calibri" w:hAnsiTheme="majorHAnsi"/>
          <w:b/>
          <w:sz w:val="24"/>
          <w:szCs w:val="24"/>
          <w:lang w:eastAsia="en-US"/>
        </w:rPr>
        <w:tab/>
      </w:r>
    </w:p>
    <w:p w:rsidR="00F347B6" w:rsidRDefault="009722F5" w:rsidP="00F347B6">
      <w:pPr>
        <w:pStyle w:val="NoSpacing"/>
        <w:spacing w:line="360" w:lineRule="auto"/>
        <w:rPr>
          <w:rFonts w:asciiTheme="majorHAnsi" w:hAnsiTheme="majorHAnsi"/>
          <w:b/>
          <w:color w:val="000000"/>
          <w:sz w:val="24"/>
          <w:szCs w:val="24"/>
          <w:shd w:val="clear" w:color="auto" w:fill="D9D9D9" w:themeFill="background1" w:themeFillShade="D9"/>
          <w:lang w:val="en-US"/>
        </w:rPr>
      </w:pPr>
      <w:r w:rsidRPr="009722F5">
        <w:rPr>
          <w:rFonts w:asciiTheme="majorHAnsi" w:eastAsia="Calibri" w:hAnsiTheme="majorHAnsi"/>
          <w:b/>
          <w:sz w:val="24"/>
          <w:szCs w:val="24"/>
          <w:shd w:val="pct15" w:color="auto" w:fill="FFFFFF"/>
          <w:lang w:eastAsia="en-US"/>
        </w:rPr>
        <w:t xml:space="preserve">Panel 2: </w:t>
      </w:r>
      <w:r w:rsidR="00F347B6" w:rsidRPr="00CD3374">
        <w:rPr>
          <w:rFonts w:asciiTheme="majorHAnsi" w:hAnsiTheme="majorHAnsi"/>
          <w:b/>
          <w:color w:val="000000"/>
          <w:sz w:val="24"/>
          <w:szCs w:val="24"/>
          <w:shd w:val="clear" w:color="auto" w:fill="D9D9D9" w:themeFill="background1" w:themeFillShade="D9"/>
          <w:lang w:val="en-US"/>
        </w:rPr>
        <w:t>(In)security and Conflict in (Greater) Central Asia</w:t>
      </w:r>
    </w:p>
    <w:p w:rsidR="00F347B6" w:rsidRPr="00F347B6" w:rsidRDefault="00F347B6" w:rsidP="00F347B6">
      <w:pPr>
        <w:pStyle w:val="NoSpacing"/>
        <w:spacing w:line="360" w:lineRule="auto"/>
        <w:rPr>
          <w:rFonts w:asciiTheme="majorHAnsi" w:hAnsiTheme="majorHAnsi"/>
          <w:b/>
          <w:color w:val="000000"/>
          <w:sz w:val="24"/>
          <w:szCs w:val="24"/>
          <w:shd w:val="pct15" w:color="auto" w:fill="FFFFFF"/>
          <w:lang w:val="en-US"/>
        </w:rPr>
      </w:pPr>
      <w:r w:rsidRPr="00AE331A">
        <w:rPr>
          <w:rFonts w:asciiTheme="majorHAnsi" w:hAnsiTheme="majorHAnsi"/>
          <w:b/>
          <w:color w:val="000000"/>
          <w:sz w:val="24"/>
          <w:szCs w:val="24"/>
          <w:shd w:val="pct15" w:color="auto" w:fill="FFFFFF"/>
          <w:lang w:val="en-US"/>
        </w:rPr>
        <w:t>CHAIR</w:t>
      </w:r>
      <w:r w:rsidRPr="00AE331A">
        <w:rPr>
          <w:rFonts w:asciiTheme="majorHAnsi" w:hAnsiTheme="majorHAnsi"/>
          <w:b/>
          <w:color w:val="000000"/>
          <w:sz w:val="24"/>
          <w:szCs w:val="24"/>
          <w:lang w:val="en-US"/>
        </w:rPr>
        <w:t>:</w:t>
      </w:r>
      <w:r w:rsidR="00E27FCA" w:rsidRPr="00AE331A">
        <w:rPr>
          <w:rFonts w:asciiTheme="majorHAnsi" w:hAnsiTheme="majorHAnsi"/>
          <w:b/>
          <w:color w:val="000000"/>
          <w:sz w:val="24"/>
          <w:szCs w:val="24"/>
          <w:lang w:val="en-US"/>
        </w:rPr>
        <w:t xml:space="preserve"> Nick Megoran</w:t>
      </w:r>
      <w:r w:rsidRPr="00F347B6">
        <w:rPr>
          <w:rFonts w:asciiTheme="majorHAnsi" w:hAnsiTheme="majorHAnsi"/>
          <w:b/>
          <w:color w:val="000000"/>
          <w:sz w:val="24"/>
          <w:szCs w:val="24"/>
          <w:shd w:val="pct15" w:color="auto" w:fill="FFFFFF"/>
          <w:lang w:val="en-US"/>
        </w:rPr>
        <w:t xml:space="preserve"> </w:t>
      </w:r>
    </w:p>
    <w:p w:rsidR="00F347B6" w:rsidRDefault="00F347B6" w:rsidP="00F347B6">
      <w:pPr>
        <w:pStyle w:val="NoSpacing"/>
        <w:numPr>
          <w:ilvl w:val="0"/>
          <w:numId w:val="11"/>
        </w:numPr>
        <w:spacing w:line="360" w:lineRule="auto"/>
        <w:rPr>
          <w:rFonts w:asciiTheme="majorHAnsi" w:hAnsiTheme="majorHAnsi"/>
          <w:color w:val="000000"/>
          <w:sz w:val="24"/>
          <w:szCs w:val="24"/>
          <w:lang w:val="en-US"/>
        </w:rPr>
      </w:pPr>
      <w:r w:rsidRPr="008475A3">
        <w:rPr>
          <w:rFonts w:asciiTheme="majorHAnsi" w:hAnsiTheme="majorHAnsi"/>
          <w:color w:val="000000"/>
          <w:sz w:val="24"/>
          <w:szCs w:val="24"/>
          <w:lang w:val="en-US"/>
        </w:rPr>
        <w:t>Aspiration or Security: The New Silk Road and the Legacy of China’s Past in Central Asia and Eurasia</w:t>
      </w:r>
      <w:r>
        <w:rPr>
          <w:rFonts w:asciiTheme="majorHAnsi" w:hAnsiTheme="majorHAnsi"/>
          <w:color w:val="000000"/>
          <w:sz w:val="24"/>
          <w:szCs w:val="24"/>
          <w:lang w:val="en-US"/>
        </w:rPr>
        <w:t>.</w:t>
      </w:r>
    </w:p>
    <w:p w:rsidR="00F347B6" w:rsidRPr="00DF2D80" w:rsidRDefault="00F347B6" w:rsidP="00F347B6">
      <w:pPr>
        <w:pStyle w:val="NoSpacing"/>
        <w:spacing w:line="360" w:lineRule="auto"/>
        <w:ind w:left="720"/>
        <w:rPr>
          <w:rFonts w:asciiTheme="majorHAnsi" w:hAnsiTheme="majorHAnsi"/>
          <w:i/>
          <w:color w:val="000000"/>
          <w:sz w:val="24"/>
          <w:szCs w:val="24"/>
          <w:lang w:val="en-US"/>
        </w:rPr>
      </w:pPr>
      <w:r w:rsidRPr="00DF2D80">
        <w:rPr>
          <w:rFonts w:asciiTheme="majorHAnsi" w:hAnsiTheme="majorHAnsi"/>
          <w:i/>
          <w:color w:val="000000"/>
          <w:sz w:val="24"/>
          <w:szCs w:val="24"/>
          <w:lang w:val="en-US"/>
        </w:rPr>
        <w:t>Tom Harper, University of Surrey</w:t>
      </w:r>
    </w:p>
    <w:p w:rsidR="00F347B6" w:rsidRPr="00F347B6" w:rsidRDefault="00F347B6" w:rsidP="00F347B6">
      <w:pPr>
        <w:pStyle w:val="NoSpacing"/>
        <w:numPr>
          <w:ilvl w:val="0"/>
          <w:numId w:val="1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8475A3">
        <w:rPr>
          <w:rFonts w:asciiTheme="majorHAnsi" w:hAnsiTheme="majorHAnsi"/>
          <w:color w:val="000000"/>
          <w:sz w:val="24"/>
          <w:szCs w:val="24"/>
          <w:lang w:val="en-US"/>
        </w:rPr>
        <w:t>T</w:t>
      </w:r>
      <w:r w:rsidRPr="008475A3">
        <w:rPr>
          <w:rFonts w:asciiTheme="majorHAnsi" w:hAnsiTheme="majorHAnsi"/>
          <w:color w:val="000000"/>
          <w:sz w:val="24"/>
          <w:szCs w:val="24"/>
          <w:lang w:val="ru-RU"/>
        </w:rPr>
        <w:t>he</w:t>
      </w:r>
      <w:r>
        <w:rPr>
          <w:rFonts w:asciiTheme="majorHAnsi" w:hAnsiTheme="majorHAnsi"/>
          <w:color w:val="000000"/>
          <w:sz w:val="24"/>
          <w:szCs w:val="24"/>
        </w:rPr>
        <w:t xml:space="preserve"> S</w:t>
      </w:r>
      <w:r>
        <w:rPr>
          <w:rFonts w:asciiTheme="majorHAnsi" w:hAnsiTheme="majorHAnsi"/>
          <w:color w:val="000000"/>
          <w:sz w:val="24"/>
          <w:szCs w:val="24"/>
          <w:lang w:val="ru-RU"/>
        </w:rPr>
        <w:t>ocial Construction of Te</w:t>
      </w:r>
      <w:r w:rsidRPr="008475A3">
        <w:rPr>
          <w:rFonts w:asciiTheme="majorHAnsi" w:hAnsiTheme="majorHAnsi"/>
          <w:color w:val="000000"/>
          <w:sz w:val="24"/>
          <w:szCs w:val="24"/>
          <w:lang w:val="ru-RU"/>
        </w:rPr>
        <w:t xml:space="preserve">rrorism in Xinjiang by the Chinese </w:t>
      </w:r>
      <w:r>
        <w:rPr>
          <w:rFonts w:asciiTheme="majorHAnsi" w:hAnsiTheme="majorHAnsi"/>
          <w:color w:val="000000"/>
          <w:sz w:val="24"/>
          <w:szCs w:val="24"/>
        </w:rPr>
        <w:t>S</w:t>
      </w:r>
      <w:r w:rsidRPr="008475A3">
        <w:rPr>
          <w:rFonts w:asciiTheme="majorHAnsi" w:hAnsiTheme="majorHAnsi"/>
          <w:color w:val="000000"/>
          <w:sz w:val="24"/>
          <w:szCs w:val="24"/>
          <w:lang w:val="ru-RU"/>
        </w:rPr>
        <w:t>tate</w:t>
      </w:r>
      <w:r>
        <w:rPr>
          <w:rFonts w:asciiTheme="majorHAnsi" w:hAnsiTheme="majorHAnsi"/>
          <w:color w:val="000000"/>
          <w:sz w:val="24"/>
          <w:szCs w:val="24"/>
        </w:rPr>
        <w:t>.</w:t>
      </w:r>
      <w:r w:rsidRPr="00F347B6">
        <w:rPr>
          <w:rFonts w:asciiTheme="majorHAnsi" w:hAnsiTheme="majorHAnsi"/>
          <w:i/>
          <w:sz w:val="24"/>
          <w:szCs w:val="24"/>
        </w:rPr>
        <w:t xml:space="preserve"> </w:t>
      </w:r>
    </w:p>
    <w:p w:rsidR="00F347B6" w:rsidRPr="00F864CA" w:rsidRDefault="00F347B6" w:rsidP="00F347B6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 w:rsidRPr="00F864CA">
        <w:rPr>
          <w:rFonts w:asciiTheme="majorHAnsi" w:hAnsiTheme="majorHAnsi"/>
          <w:i/>
          <w:sz w:val="24"/>
          <w:szCs w:val="24"/>
        </w:rPr>
        <w:t>Pablo A. Rodríguez-Merino, University of Warwick</w:t>
      </w:r>
    </w:p>
    <w:p w:rsidR="00F347B6" w:rsidRPr="00DF2D80" w:rsidRDefault="00F347B6" w:rsidP="00F347B6">
      <w:pPr>
        <w:pStyle w:val="NoSpacing"/>
        <w:numPr>
          <w:ilvl w:val="0"/>
          <w:numId w:val="1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8475A3">
        <w:rPr>
          <w:rFonts w:asciiTheme="majorHAnsi" w:hAnsiTheme="majorHAnsi"/>
          <w:color w:val="000000"/>
          <w:sz w:val="24"/>
          <w:szCs w:val="24"/>
          <w:lang w:val="en-US"/>
        </w:rPr>
        <w:t xml:space="preserve">State and </w:t>
      </w:r>
      <w:r>
        <w:rPr>
          <w:rFonts w:asciiTheme="majorHAnsi" w:hAnsiTheme="majorHAnsi"/>
          <w:color w:val="000000"/>
          <w:sz w:val="24"/>
          <w:szCs w:val="24"/>
          <w:lang w:val="en-US"/>
        </w:rPr>
        <w:t>B</w:t>
      </w:r>
      <w:r w:rsidRPr="008475A3">
        <w:rPr>
          <w:rFonts w:asciiTheme="majorHAnsi" w:hAnsiTheme="majorHAnsi"/>
          <w:color w:val="000000"/>
          <w:sz w:val="24"/>
          <w:szCs w:val="24"/>
          <w:lang w:val="en-US"/>
        </w:rPr>
        <w:t xml:space="preserve">usiness </w:t>
      </w:r>
      <w:r>
        <w:rPr>
          <w:rFonts w:asciiTheme="majorHAnsi" w:hAnsiTheme="majorHAnsi"/>
          <w:color w:val="000000"/>
          <w:sz w:val="24"/>
          <w:szCs w:val="24"/>
          <w:lang w:val="en-US"/>
        </w:rPr>
        <w:t>R</w:t>
      </w:r>
      <w:r w:rsidRPr="008475A3">
        <w:rPr>
          <w:rFonts w:asciiTheme="majorHAnsi" w:hAnsiTheme="majorHAnsi"/>
          <w:color w:val="000000"/>
          <w:sz w:val="24"/>
          <w:szCs w:val="24"/>
          <w:lang w:val="en-US"/>
        </w:rPr>
        <w:t xml:space="preserve">esponses to </w:t>
      </w:r>
      <w:r>
        <w:rPr>
          <w:rFonts w:asciiTheme="majorHAnsi" w:hAnsiTheme="majorHAnsi"/>
          <w:color w:val="000000"/>
          <w:sz w:val="24"/>
          <w:szCs w:val="24"/>
          <w:lang w:val="en-US"/>
        </w:rPr>
        <w:t>W</w:t>
      </w:r>
      <w:r w:rsidRPr="008475A3">
        <w:rPr>
          <w:rFonts w:asciiTheme="majorHAnsi" w:hAnsiTheme="majorHAnsi"/>
          <w:color w:val="000000"/>
          <w:sz w:val="24"/>
          <w:szCs w:val="24"/>
          <w:lang w:val="en-US"/>
        </w:rPr>
        <w:t xml:space="preserve">orker </w:t>
      </w:r>
      <w:r>
        <w:rPr>
          <w:rFonts w:asciiTheme="majorHAnsi" w:hAnsiTheme="majorHAnsi"/>
          <w:color w:val="000000"/>
          <w:sz w:val="24"/>
          <w:szCs w:val="24"/>
          <w:lang w:val="en-US"/>
        </w:rPr>
        <w:t>U</w:t>
      </w:r>
      <w:r w:rsidRPr="008475A3">
        <w:rPr>
          <w:rFonts w:asciiTheme="majorHAnsi" w:hAnsiTheme="majorHAnsi"/>
          <w:color w:val="000000"/>
          <w:sz w:val="24"/>
          <w:szCs w:val="24"/>
          <w:lang w:val="en-US"/>
        </w:rPr>
        <w:t>nrest in Western Kazakhstan (1991-2015)</w:t>
      </w:r>
      <w:r>
        <w:rPr>
          <w:rFonts w:asciiTheme="majorHAnsi" w:hAnsiTheme="majorHAnsi"/>
          <w:color w:val="000000"/>
          <w:sz w:val="24"/>
          <w:szCs w:val="24"/>
          <w:lang w:val="en-US"/>
        </w:rPr>
        <w:t>.</w:t>
      </w:r>
    </w:p>
    <w:p w:rsidR="00F347B6" w:rsidRPr="00F864CA" w:rsidRDefault="00F347B6" w:rsidP="00F347B6">
      <w:pPr>
        <w:pStyle w:val="NoSpacing"/>
        <w:spacing w:line="360" w:lineRule="auto"/>
        <w:ind w:left="720"/>
        <w:rPr>
          <w:rFonts w:asciiTheme="majorHAnsi" w:hAnsiTheme="majorHAnsi"/>
          <w:i/>
          <w:sz w:val="24"/>
          <w:szCs w:val="24"/>
        </w:rPr>
      </w:pPr>
      <w:r w:rsidRPr="00F864CA">
        <w:rPr>
          <w:rFonts w:asciiTheme="majorHAnsi" w:hAnsiTheme="majorHAnsi"/>
          <w:i/>
          <w:sz w:val="24"/>
          <w:szCs w:val="24"/>
          <w:lang w:val="en-US"/>
        </w:rPr>
        <w:t xml:space="preserve">Paolo </w:t>
      </w:r>
      <w:proofErr w:type="spellStart"/>
      <w:r w:rsidRPr="00F864CA">
        <w:rPr>
          <w:rFonts w:asciiTheme="majorHAnsi" w:hAnsiTheme="majorHAnsi"/>
          <w:i/>
          <w:sz w:val="24"/>
          <w:szCs w:val="24"/>
          <w:lang w:val="en-US"/>
        </w:rPr>
        <w:t>Sorbello</w:t>
      </w:r>
      <w:proofErr w:type="spellEnd"/>
      <w:r w:rsidRPr="00F864CA">
        <w:rPr>
          <w:rFonts w:asciiTheme="majorHAnsi" w:hAnsiTheme="majorHAnsi"/>
          <w:i/>
          <w:sz w:val="24"/>
          <w:szCs w:val="24"/>
          <w:lang w:val="en-US"/>
        </w:rPr>
        <w:t>, Glasgow University (CRCEES)</w:t>
      </w:r>
    </w:p>
    <w:p w:rsidR="00E91D5E" w:rsidRPr="008475A3" w:rsidRDefault="00F347B6" w:rsidP="00F347B6">
      <w:pPr>
        <w:overflowPunct/>
        <w:autoSpaceDE/>
        <w:autoSpaceDN/>
        <w:adjustRightInd/>
        <w:spacing w:line="360" w:lineRule="auto"/>
        <w:ind w:left="709" w:hanging="709"/>
        <w:jc w:val="both"/>
        <w:textAlignment w:val="auto"/>
        <w:rPr>
          <w:rFonts w:asciiTheme="majorHAnsi" w:eastAsia="Calibri" w:hAnsiTheme="majorHAnsi"/>
          <w:sz w:val="24"/>
          <w:szCs w:val="24"/>
          <w:lang w:eastAsia="en-US"/>
        </w:rPr>
      </w:pPr>
      <w:r w:rsidRPr="00BD6321">
        <w:rPr>
          <w:rFonts w:asciiTheme="majorHAnsi" w:hAnsiTheme="majorHAnsi"/>
          <w:sz w:val="24"/>
          <w:szCs w:val="24"/>
        </w:rPr>
        <w:t>Q&amp;A (20 minutes)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58690A" w:rsidRPr="008475A3" w:rsidRDefault="0058690A" w:rsidP="00316786">
      <w:pPr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D6163D" w:rsidRDefault="009C25C2" w:rsidP="009722F5">
      <w:pPr>
        <w:spacing w:line="360" w:lineRule="auto"/>
        <w:rPr>
          <w:rFonts w:asciiTheme="majorHAnsi" w:hAnsiTheme="majorHAnsi"/>
          <w:b/>
          <w:sz w:val="24"/>
          <w:szCs w:val="24"/>
        </w:rPr>
      </w:pPr>
      <w:r w:rsidRPr="008475A3">
        <w:rPr>
          <w:rFonts w:asciiTheme="majorHAnsi" w:hAnsiTheme="majorHAnsi"/>
          <w:b/>
          <w:sz w:val="24"/>
          <w:szCs w:val="24"/>
        </w:rPr>
        <w:t>1</w:t>
      </w:r>
      <w:r w:rsidR="009722F5">
        <w:rPr>
          <w:rFonts w:asciiTheme="majorHAnsi" w:hAnsiTheme="majorHAnsi"/>
          <w:b/>
          <w:sz w:val="24"/>
          <w:szCs w:val="24"/>
        </w:rPr>
        <w:t>3</w:t>
      </w:r>
      <w:r w:rsidRPr="008475A3">
        <w:rPr>
          <w:rFonts w:asciiTheme="majorHAnsi" w:hAnsiTheme="majorHAnsi"/>
          <w:b/>
          <w:sz w:val="24"/>
          <w:szCs w:val="24"/>
        </w:rPr>
        <w:t>:</w:t>
      </w:r>
      <w:r w:rsidR="00492C1D">
        <w:rPr>
          <w:rFonts w:asciiTheme="majorHAnsi" w:hAnsiTheme="majorHAnsi"/>
          <w:b/>
          <w:sz w:val="24"/>
          <w:szCs w:val="24"/>
        </w:rPr>
        <w:t>25</w:t>
      </w:r>
      <w:r w:rsidRPr="008475A3">
        <w:rPr>
          <w:rFonts w:asciiTheme="majorHAnsi" w:hAnsiTheme="majorHAnsi"/>
          <w:b/>
          <w:sz w:val="24"/>
          <w:szCs w:val="24"/>
        </w:rPr>
        <w:t xml:space="preserve"> – </w:t>
      </w:r>
      <w:r w:rsidR="0058690A" w:rsidRPr="008475A3">
        <w:rPr>
          <w:rFonts w:asciiTheme="majorHAnsi" w:hAnsiTheme="majorHAnsi"/>
          <w:b/>
          <w:sz w:val="24"/>
          <w:szCs w:val="24"/>
        </w:rPr>
        <w:t>1</w:t>
      </w:r>
      <w:r w:rsidR="009722F5">
        <w:rPr>
          <w:rFonts w:asciiTheme="majorHAnsi" w:hAnsiTheme="majorHAnsi"/>
          <w:b/>
          <w:sz w:val="24"/>
          <w:szCs w:val="24"/>
        </w:rPr>
        <w:t>4</w:t>
      </w:r>
      <w:r w:rsidRPr="008475A3">
        <w:rPr>
          <w:rFonts w:asciiTheme="majorHAnsi" w:hAnsiTheme="majorHAnsi"/>
          <w:b/>
          <w:sz w:val="24"/>
          <w:szCs w:val="24"/>
        </w:rPr>
        <w:t>:</w:t>
      </w:r>
      <w:r w:rsidR="009722F5">
        <w:rPr>
          <w:rFonts w:asciiTheme="majorHAnsi" w:hAnsiTheme="majorHAnsi"/>
          <w:b/>
          <w:sz w:val="24"/>
          <w:szCs w:val="24"/>
        </w:rPr>
        <w:t>20</w:t>
      </w:r>
      <w:r w:rsidRPr="008475A3">
        <w:rPr>
          <w:rFonts w:asciiTheme="majorHAnsi" w:hAnsiTheme="majorHAnsi"/>
          <w:b/>
          <w:sz w:val="24"/>
          <w:szCs w:val="24"/>
        </w:rPr>
        <w:tab/>
      </w:r>
      <w:r w:rsidR="009722F5">
        <w:rPr>
          <w:rFonts w:asciiTheme="majorHAnsi" w:hAnsiTheme="majorHAnsi"/>
          <w:b/>
          <w:sz w:val="24"/>
          <w:szCs w:val="24"/>
        </w:rPr>
        <w:t>Cold b</w:t>
      </w:r>
      <w:r w:rsidRPr="008475A3">
        <w:rPr>
          <w:rFonts w:asciiTheme="majorHAnsi" w:hAnsiTheme="majorHAnsi"/>
          <w:b/>
          <w:sz w:val="24"/>
          <w:szCs w:val="24"/>
        </w:rPr>
        <w:t>uffet lunch (halal)</w:t>
      </w:r>
    </w:p>
    <w:p w:rsidR="009722F5" w:rsidRPr="008475A3" w:rsidRDefault="009722F5" w:rsidP="009722F5">
      <w:pPr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9C25C2" w:rsidRPr="008475A3" w:rsidRDefault="009722F5" w:rsidP="00316786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14</w:t>
      </w:r>
      <w:r w:rsidR="009C25C2" w:rsidRPr="008475A3">
        <w:rPr>
          <w:rFonts w:asciiTheme="majorHAnsi" w:hAnsiTheme="majorHAnsi"/>
          <w:b/>
          <w:sz w:val="24"/>
          <w:szCs w:val="24"/>
        </w:rPr>
        <w:t>:</w:t>
      </w:r>
      <w:r>
        <w:rPr>
          <w:rFonts w:asciiTheme="majorHAnsi" w:hAnsiTheme="majorHAnsi"/>
          <w:b/>
          <w:sz w:val="24"/>
          <w:szCs w:val="24"/>
        </w:rPr>
        <w:t>2</w:t>
      </w:r>
      <w:r w:rsidR="0058690A" w:rsidRPr="008475A3">
        <w:rPr>
          <w:rFonts w:asciiTheme="majorHAnsi" w:hAnsiTheme="majorHAnsi"/>
          <w:b/>
          <w:sz w:val="24"/>
          <w:szCs w:val="24"/>
        </w:rPr>
        <w:t>0</w:t>
      </w:r>
      <w:r w:rsidR="009C25C2" w:rsidRPr="008475A3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–</w:t>
      </w:r>
      <w:r w:rsidR="009C25C2" w:rsidRPr="008475A3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16:0</w:t>
      </w:r>
      <w:r w:rsidR="009C25C2" w:rsidRPr="008475A3">
        <w:rPr>
          <w:rFonts w:asciiTheme="majorHAnsi" w:hAnsiTheme="majorHAnsi"/>
          <w:b/>
          <w:sz w:val="24"/>
          <w:szCs w:val="24"/>
        </w:rPr>
        <w:t>0</w:t>
      </w:r>
      <w:r w:rsidR="009C25C2" w:rsidRPr="008475A3">
        <w:rPr>
          <w:rFonts w:asciiTheme="majorHAnsi" w:hAnsiTheme="majorHAnsi"/>
          <w:b/>
          <w:sz w:val="24"/>
          <w:szCs w:val="24"/>
        </w:rPr>
        <w:tab/>
        <w:t xml:space="preserve"> </w:t>
      </w:r>
    </w:p>
    <w:p w:rsidR="00F347B6" w:rsidRDefault="009722F5" w:rsidP="00F347B6">
      <w:pPr>
        <w:overflowPunct/>
        <w:autoSpaceDE/>
        <w:autoSpaceDN/>
        <w:adjustRightInd/>
        <w:spacing w:line="360" w:lineRule="auto"/>
        <w:ind w:left="709" w:hanging="709"/>
        <w:jc w:val="both"/>
        <w:textAlignment w:val="auto"/>
        <w:rPr>
          <w:rFonts w:asciiTheme="majorHAnsi" w:hAnsiTheme="majorHAnsi"/>
          <w:b/>
          <w:sz w:val="24"/>
          <w:szCs w:val="24"/>
          <w:shd w:val="pct15" w:color="auto" w:fill="FFFFFF"/>
        </w:rPr>
      </w:pPr>
      <w:r w:rsidRPr="009722F5">
        <w:rPr>
          <w:rFonts w:asciiTheme="majorHAnsi" w:eastAsia="Calibri" w:hAnsiTheme="majorHAnsi"/>
          <w:b/>
          <w:sz w:val="24"/>
          <w:szCs w:val="24"/>
          <w:shd w:val="pct15" w:color="auto" w:fill="FFFFFF"/>
          <w:lang w:eastAsia="en-US"/>
        </w:rPr>
        <w:t xml:space="preserve">Panel 3: </w:t>
      </w:r>
      <w:r w:rsidR="00F347B6" w:rsidRPr="008475A3">
        <w:rPr>
          <w:rFonts w:asciiTheme="majorHAnsi" w:hAnsiTheme="majorHAnsi"/>
          <w:b/>
          <w:sz w:val="24"/>
          <w:szCs w:val="24"/>
          <w:shd w:val="pct15" w:color="auto" w:fill="FFFFFF"/>
        </w:rPr>
        <w:t>Ethnicity and Identity in (Post)-colonial Central Asia</w:t>
      </w:r>
    </w:p>
    <w:p w:rsidR="00F347B6" w:rsidRDefault="00F347B6" w:rsidP="00F347B6">
      <w:pPr>
        <w:overflowPunct/>
        <w:autoSpaceDE/>
        <w:autoSpaceDN/>
        <w:adjustRightInd/>
        <w:spacing w:line="360" w:lineRule="auto"/>
        <w:ind w:left="709" w:hanging="709"/>
        <w:jc w:val="both"/>
        <w:textAlignment w:val="auto"/>
        <w:rPr>
          <w:rFonts w:asciiTheme="majorHAnsi" w:hAnsiTheme="majorHAnsi"/>
          <w:b/>
          <w:sz w:val="24"/>
          <w:szCs w:val="24"/>
          <w:shd w:val="pct15" w:color="auto" w:fill="FFFFFF"/>
        </w:rPr>
      </w:pPr>
      <w:r w:rsidRPr="00AE331A">
        <w:rPr>
          <w:rFonts w:asciiTheme="majorHAnsi" w:hAnsiTheme="majorHAnsi"/>
          <w:b/>
          <w:sz w:val="24"/>
          <w:szCs w:val="24"/>
        </w:rPr>
        <w:t>CHAIR: Joanne Smith Finley</w:t>
      </w:r>
    </w:p>
    <w:p w:rsidR="00F347B6" w:rsidRDefault="00F347B6" w:rsidP="00F347B6">
      <w:pPr>
        <w:pStyle w:val="NoSpacing"/>
        <w:numPr>
          <w:ilvl w:val="0"/>
          <w:numId w:val="7"/>
        </w:numPr>
        <w:spacing w:line="360" w:lineRule="auto"/>
        <w:rPr>
          <w:rFonts w:asciiTheme="majorHAnsi" w:hAnsiTheme="majorHAnsi"/>
          <w:sz w:val="24"/>
          <w:szCs w:val="24"/>
          <w:lang w:val="en-US"/>
        </w:rPr>
      </w:pPr>
      <w:r w:rsidRPr="008475A3">
        <w:rPr>
          <w:rFonts w:asciiTheme="majorHAnsi" w:hAnsiTheme="majorHAnsi"/>
          <w:sz w:val="24"/>
          <w:szCs w:val="24"/>
          <w:lang w:val="en-US"/>
        </w:rPr>
        <w:t xml:space="preserve">‘Consuming Otherness’: The </w:t>
      </w:r>
      <w:proofErr w:type="spellStart"/>
      <w:r w:rsidRPr="008475A3">
        <w:rPr>
          <w:rFonts w:asciiTheme="majorHAnsi" w:hAnsiTheme="majorHAnsi"/>
          <w:sz w:val="24"/>
          <w:szCs w:val="24"/>
          <w:lang w:val="en-US"/>
        </w:rPr>
        <w:t>Idealisation</w:t>
      </w:r>
      <w:proofErr w:type="spellEnd"/>
      <w:r w:rsidRPr="008475A3">
        <w:rPr>
          <w:rFonts w:asciiTheme="majorHAnsi" w:hAnsiTheme="majorHAnsi"/>
          <w:sz w:val="24"/>
          <w:szCs w:val="24"/>
          <w:lang w:val="en-US"/>
        </w:rPr>
        <w:t xml:space="preserve"> and Commodification of Ethnicity in the Xinjiang Uyghur Autonomous Region</w:t>
      </w:r>
      <w:r>
        <w:rPr>
          <w:rFonts w:asciiTheme="majorHAnsi" w:hAnsiTheme="majorHAnsi"/>
          <w:sz w:val="24"/>
          <w:szCs w:val="24"/>
          <w:lang w:val="en-US"/>
        </w:rPr>
        <w:t>.</w:t>
      </w:r>
    </w:p>
    <w:p w:rsidR="00F347B6" w:rsidRPr="00CD3374" w:rsidRDefault="00F347B6" w:rsidP="00F347B6">
      <w:pPr>
        <w:pStyle w:val="NoSpacing"/>
        <w:spacing w:line="360" w:lineRule="auto"/>
        <w:ind w:left="720"/>
        <w:rPr>
          <w:rFonts w:asciiTheme="majorHAnsi" w:hAnsiTheme="majorHAnsi"/>
          <w:i/>
          <w:sz w:val="24"/>
          <w:szCs w:val="24"/>
          <w:lang w:val="en-US"/>
        </w:rPr>
      </w:pPr>
      <w:r w:rsidRPr="00CD3374">
        <w:rPr>
          <w:rFonts w:asciiTheme="majorHAnsi" w:hAnsiTheme="majorHAnsi"/>
          <w:i/>
          <w:sz w:val="24"/>
          <w:szCs w:val="24"/>
          <w:lang w:val="en-US"/>
        </w:rPr>
        <w:t>David O’Brien, University of Nottingham (Ningbo)</w:t>
      </w:r>
    </w:p>
    <w:p w:rsidR="00F347B6" w:rsidRDefault="00F347B6" w:rsidP="00F347B6">
      <w:pPr>
        <w:pStyle w:val="NoSpacing"/>
        <w:numPr>
          <w:ilvl w:val="0"/>
          <w:numId w:val="7"/>
        </w:numPr>
        <w:spacing w:line="360" w:lineRule="auto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‘I’m a local here!’</w:t>
      </w:r>
      <w:r w:rsidRPr="008475A3">
        <w:rPr>
          <w:rFonts w:asciiTheme="majorHAnsi" w:hAnsiTheme="majorHAnsi"/>
          <w:sz w:val="24"/>
          <w:szCs w:val="24"/>
          <w:lang w:val="en-US"/>
        </w:rPr>
        <w:t xml:space="preserve">: A </w:t>
      </w:r>
      <w:proofErr w:type="spellStart"/>
      <w:r w:rsidRPr="008475A3">
        <w:rPr>
          <w:rFonts w:asciiTheme="majorHAnsi" w:hAnsiTheme="majorHAnsi"/>
          <w:sz w:val="24"/>
          <w:szCs w:val="24"/>
          <w:lang w:val="en-US"/>
        </w:rPr>
        <w:t>decolonial</w:t>
      </w:r>
      <w:proofErr w:type="spellEnd"/>
      <w:r w:rsidRPr="008475A3">
        <w:rPr>
          <w:rFonts w:asciiTheme="majorHAnsi" w:hAnsiTheme="majorHAnsi"/>
          <w:sz w:val="24"/>
          <w:szCs w:val="24"/>
          <w:lang w:val="en-US"/>
        </w:rPr>
        <w:t xml:space="preserve"> perspective on the dialectics of identity in Kyrgyzstan</w:t>
      </w:r>
      <w:r>
        <w:rPr>
          <w:rFonts w:asciiTheme="majorHAnsi" w:hAnsiTheme="majorHAnsi"/>
          <w:sz w:val="24"/>
          <w:szCs w:val="24"/>
          <w:lang w:val="en-US"/>
        </w:rPr>
        <w:t>.</w:t>
      </w:r>
    </w:p>
    <w:p w:rsidR="00F347B6" w:rsidRPr="00CD3374" w:rsidRDefault="00F347B6" w:rsidP="00F347B6">
      <w:pPr>
        <w:pStyle w:val="NoSpacing"/>
        <w:spacing w:line="360" w:lineRule="auto"/>
        <w:ind w:left="720"/>
        <w:rPr>
          <w:rFonts w:asciiTheme="majorHAnsi" w:hAnsiTheme="majorHAnsi"/>
          <w:i/>
          <w:sz w:val="24"/>
          <w:szCs w:val="24"/>
          <w:lang w:val="en-US"/>
        </w:rPr>
      </w:pPr>
      <w:r w:rsidRPr="00AE331A">
        <w:rPr>
          <w:rFonts w:asciiTheme="majorHAnsi" w:hAnsiTheme="majorHAnsi"/>
          <w:i/>
          <w:sz w:val="24"/>
          <w:szCs w:val="24"/>
          <w:lang w:val="en-US"/>
        </w:rPr>
        <w:t xml:space="preserve">Philipp </w:t>
      </w:r>
      <w:proofErr w:type="spellStart"/>
      <w:r w:rsidRPr="00AE331A">
        <w:rPr>
          <w:rFonts w:asciiTheme="majorHAnsi" w:hAnsiTheme="majorHAnsi"/>
          <w:i/>
          <w:sz w:val="24"/>
          <w:szCs w:val="24"/>
          <w:lang w:val="en-US"/>
        </w:rPr>
        <w:t>Lottholz</w:t>
      </w:r>
      <w:proofErr w:type="spellEnd"/>
      <w:r w:rsidRPr="00AE331A">
        <w:rPr>
          <w:rFonts w:asciiTheme="majorHAnsi" w:hAnsiTheme="majorHAnsi"/>
          <w:i/>
          <w:sz w:val="24"/>
          <w:szCs w:val="24"/>
          <w:lang w:val="en-US"/>
        </w:rPr>
        <w:t>, University of Birmingham</w:t>
      </w:r>
    </w:p>
    <w:p w:rsidR="00F347B6" w:rsidRDefault="00F347B6" w:rsidP="00F347B6">
      <w:pPr>
        <w:pStyle w:val="NoSpacing"/>
        <w:numPr>
          <w:ilvl w:val="0"/>
          <w:numId w:val="7"/>
        </w:numPr>
        <w:spacing w:line="360" w:lineRule="auto"/>
        <w:rPr>
          <w:rFonts w:asciiTheme="majorHAnsi" w:hAnsiTheme="majorHAnsi"/>
          <w:sz w:val="24"/>
          <w:szCs w:val="24"/>
          <w:lang w:val="en-US"/>
        </w:rPr>
      </w:pPr>
      <w:r w:rsidRPr="008475A3">
        <w:rPr>
          <w:rFonts w:asciiTheme="majorHAnsi" w:hAnsiTheme="majorHAnsi"/>
          <w:sz w:val="24"/>
          <w:szCs w:val="24"/>
          <w:lang w:val="en-US"/>
        </w:rPr>
        <w:t>Monuments are Temporary, People are Permanent: Soviet Monuments as Media in Mountainous Kyrgyzstan</w:t>
      </w:r>
      <w:r>
        <w:rPr>
          <w:rFonts w:asciiTheme="majorHAnsi" w:hAnsiTheme="majorHAnsi"/>
          <w:sz w:val="24"/>
          <w:szCs w:val="24"/>
          <w:lang w:val="en-US"/>
        </w:rPr>
        <w:t>.</w:t>
      </w:r>
    </w:p>
    <w:p w:rsidR="00AE466F" w:rsidRDefault="00F347B6" w:rsidP="00AE466F">
      <w:pPr>
        <w:pStyle w:val="NoSpacing"/>
        <w:spacing w:line="360" w:lineRule="auto"/>
        <w:ind w:left="720"/>
        <w:rPr>
          <w:rFonts w:asciiTheme="majorHAnsi" w:hAnsiTheme="majorHAnsi"/>
          <w:i/>
          <w:sz w:val="24"/>
          <w:szCs w:val="24"/>
          <w:lang w:val="en-US"/>
        </w:rPr>
      </w:pPr>
      <w:r>
        <w:rPr>
          <w:rFonts w:asciiTheme="majorHAnsi" w:hAnsiTheme="majorHAnsi"/>
          <w:i/>
          <w:sz w:val="24"/>
          <w:szCs w:val="24"/>
          <w:lang w:val="en-US"/>
        </w:rPr>
        <w:t xml:space="preserve">Yuri </w:t>
      </w:r>
      <w:proofErr w:type="spellStart"/>
      <w:r>
        <w:rPr>
          <w:rFonts w:asciiTheme="majorHAnsi" w:hAnsiTheme="majorHAnsi"/>
          <w:i/>
          <w:sz w:val="24"/>
          <w:szCs w:val="24"/>
          <w:lang w:val="en-US"/>
        </w:rPr>
        <w:t>Boyanin</w:t>
      </w:r>
      <w:proofErr w:type="spellEnd"/>
      <w:r>
        <w:rPr>
          <w:rFonts w:asciiTheme="majorHAnsi" w:hAnsiTheme="majorHAnsi"/>
          <w:i/>
          <w:sz w:val="24"/>
          <w:szCs w:val="24"/>
          <w:lang w:val="en-US"/>
        </w:rPr>
        <w:t xml:space="preserve">, </w:t>
      </w:r>
      <w:r w:rsidRPr="00861880">
        <w:rPr>
          <w:rFonts w:asciiTheme="majorHAnsi" w:hAnsiTheme="majorHAnsi"/>
          <w:i/>
          <w:sz w:val="24"/>
          <w:szCs w:val="24"/>
          <w:lang w:val="en-US"/>
        </w:rPr>
        <w:t>La Trobe University, Australia</w:t>
      </w:r>
    </w:p>
    <w:p w:rsidR="00AE466F" w:rsidRPr="00AE466F" w:rsidRDefault="00AE466F" w:rsidP="00AE466F">
      <w:pPr>
        <w:pStyle w:val="NoSpacing"/>
        <w:numPr>
          <w:ilvl w:val="0"/>
          <w:numId w:val="7"/>
        </w:numPr>
        <w:spacing w:line="360" w:lineRule="auto"/>
        <w:rPr>
          <w:rFonts w:asciiTheme="majorHAnsi" w:hAnsiTheme="majorHAnsi"/>
          <w:sz w:val="24"/>
          <w:szCs w:val="24"/>
          <w:lang w:val="en-US"/>
        </w:rPr>
      </w:pPr>
      <w:r w:rsidRPr="00AE466F">
        <w:rPr>
          <w:rFonts w:asciiTheme="majorHAnsi" w:hAnsiTheme="majorHAnsi"/>
          <w:sz w:val="24"/>
          <w:szCs w:val="24"/>
          <w:lang w:val="en-US"/>
        </w:rPr>
        <w:t>Building Architectural Connections to Central Asia: Use and Perception of Central Asian Architecture in New Residential Apartment Houses in Urban Xinjiang.</w:t>
      </w:r>
    </w:p>
    <w:p w:rsidR="00AE466F" w:rsidRPr="00AE466F" w:rsidRDefault="00AE466F" w:rsidP="00AE466F">
      <w:pPr>
        <w:pStyle w:val="NoSpacing"/>
        <w:spacing w:line="360" w:lineRule="auto"/>
        <w:ind w:left="720"/>
        <w:rPr>
          <w:rFonts w:asciiTheme="majorHAnsi" w:hAnsiTheme="majorHAnsi"/>
          <w:i/>
          <w:sz w:val="24"/>
          <w:szCs w:val="24"/>
          <w:lang w:val="en-US"/>
        </w:rPr>
      </w:pPr>
      <w:proofErr w:type="spellStart"/>
      <w:r w:rsidRPr="00AE466F">
        <w:rPr>
          <w:rFonts w:asciiTheme="majorHAnsi" w:hAnsiTheme="majorHAnsi"/>
          <w:i/>
          <w:sz w:val="24"/>
          <w:szCs w:val="24"/>
          <w:lang w:val="en-US"/>
        </w:rPr>
        <w:t>Madlen</w:t>
      </w:r>
      <w:proofErr w:type="spellEnd"/>
      <w:r w:rsidRPr="00AE466F">
        <w:rPr>
          <w:rFonts w:asciiTheme="majorHAnsi" w:hAnsiTheme="majorHAnsi"/>
          <w:i/>
          <w:sz w:val="24"/>
          <w:szCs w:val="24"/>
          <w:lang w:val="en-US"/>
        </w:rPr>
        <w:t xml:space="preserve"> </w:t>
      </w:r>
      <w:proofErr w:type="spellStart"/>
      <w:r w:rsidRPr="00AE466F">
        <w:rPr>
          <w:rFonts w:asciiTheme="majorHAnsi" w:hAnsiTheme="majorHAnsi"/>
          <w:i/>
          <w:sz w:val="24"/>
          <w:szCs w:val="24"/>
          <w:lang w:val="en-US"/>
        </w:rPr>
        <w:t>Kobi</w:t>
      </w:r>
      <w:proofErr w:type="spellEnd"/>
      <w:r w:rsidRPr="00AE466F">
        <w:rPr>
          <w:rFonts w:asciiTheme="majorHAnsi" w:hAnsiTheme="majorHAnsi"/>
          <w:i/>
          <w:sz w:val="24"/>
          <w:szCs w:val="24"/>
          <w:lang w:val="en-US"/>
        </w:rPr>
        <w:t xml:space="preserve">, </w:t>
      </w:r>
      <w:proofErr w:type="spellStart"/>
      <w:r w:rsidRPr="00AE466F">
        <w:rPr>
          <w:rFonts w:asciiTheme="majorHAnsi" w:hAnsiTheme="majorHAnsi"/>
          <w:i/>
          <w:sz w:val="24"/>
          <w:szCs w:val="24"/>
          <w:lang w:val="en-US"/>
        </w:rPr>
        <w:t>Università</w:t>
      </w:r>
      <w:proofErr w:type="spellEnd"/>
      <w:r w:rsidRPr="00AE466F">
        <w:rPr>
          <w:rFonts w:asciiTheme="majorHAnsi" w:hAnsiTheme="majorHAnsi"/>
          <w:i/>
          <w:sz w:val="24"/>
          <w:szCs w:val="24"/>
          <w:lang w:val="en-US"/>
        </w:rPr>
        <w:t xml:space="preserve"> </w:t>
      </w:r>
      <w:proofErr w:type="spellStart"/>
      <w:r w:rsidRPr="00AE466F">
        <w:rPr>
          <w:rFonts w:asciiTheme="majorHAnsi" w:hAnsiTheme="majorHAnsi"/>
          <w:i/>
          <w:sz w:val="24"/>
          <w:szCs w:val="24"/>
          <w:lang w:val="en-US"/>
        </w:rPr>
        <w:t>della</w:t>
      </w:r>
      <w:proofErr w:type="spellEnd"/>
      <w:r w:rsidRPr="00AE466F">
        <w:rPr>
          <w:rFonts w:asciiTheme="majorHAnsi" w:hAnsiTheme="majorHAnsi"/>
          <w:i/>
          <w:sz w:val="24"/>
          <w:szCs w:val="24"/>
          <w:lang w:val="en-US"/>
        </w:rPr>
        <w:t xml:space="preserve"> </w:t>
      </w:r>
      <w:proofErr w:type="spellStart"/>
      <w:r w:rsidRPr="00AE466F">
        <w:rPr>
          <w:rFonts w:asciiTheme="majorHAnsi" w:hAnsiTheme="majorHAnsi"/>
          <w:i/>
          <w:sz w:val="24"/>
          <w:szCs w:val="24"/>
          <w:lang w:val="en-US"/>
        </w:rPr>
        <w:t>Svizzera</w:t>
      </w:r>
      <w:proofErr w:type="spellEnd"/>
      <w:r w:rsidRPr="00AE466F">
        <w:rPr>
          <w:rFonts w:asciiTheme="majorHAnsi" w:hAnsiTheme="majorHAnsi"/>
          <w:i/>
          <w:sz w:val="24"/>
          <w:szCs w:val="24"/>
          <w:lang w:val="en-US"/>
        </w:rPr>
        <w:t xml:space="preserve"> </w:t>
      </w:r>
      <w:proofErr w:type="spellStart"/>
      <w:r w:rsidRPr="00AE466F">
        <w:rPr>
          <w:rFonts w:asciiTheme="majorHAnsi" w:hAnsiTheme="majorHAnsi"/>
          <w:i/>
          <w:sz w:val="24"/>
          <w:szCs w:val="24"/>
          <w:lang w:val="en-US"/>
        </w:rPr>
        <w:t>Italiana</w:t>
      </w:r>
      <w:proofErr w:type="spellEnd"/>
    </w:p>
    <w:p w:rsidR="00AE466F" w:rsidRDefault="00AE466F" w:rsidP="00AE466F">
      <w:pPr>
        <w:pStyle w:val="NoSpacing"/>
        <w:spacing w:line="360" w:lineRule="auto"/>
        <w:ind w:left="720"/>
        <w:rPr>
          <w:rFonts w:asciiTheme="majorHAnsi" w:hAnsiTheme="majorHAnsi"/>
          <w:i/>
          <w:sz w:val="24"/>
          <w:szCs w:val="24"/>
          <w:lang w:val="en-US"/>
        </w:rPr>
      </w:pPr>
      <w:r w:rsidRPr="00AE466F">
        <w:rPr>
          <w:rFonts w:asciiTheme="majorHAnsi" w:hAnsiTheme="majorHAnsi"/>
          <w:i/>
          <w:sz w:val="24"/>
          <w:szCs w:val="24"/>
          <w:lang w:val="en-US"/>
        </w:rPr>
        <w:t>Q &amp; A (20 minutes)</w:t>
      </w:r>
    </w:p>
    <w:p w:rsidR="00AE466F" w:rsidRDefault="00AE466F" w:rsidP="00F347B6">
      <w:pPr>
        <w:pStyle w:val="NoSpacing"/>
        <w:spacing w:line="360" w:lineRule="auto"/>
        <w:ind w:left="720"/>
        <w:rPr>
          <w:rFonts w:asciiTheme="majorHAnsi" w:hAnsiTheme="majorHAnsi"/>
          <w:i/>
          <w:sz w:val="24"/>
          <w:szCs w:val="24"/>
          <w:lang w:val="en-US"/>
        </w:rPr>
      </w:pPr>
    </w:p>
    <w:p w:rsidR="00F347B6" w:rsidRDefault="00F347B6" w:rsidP="00F347B6">
      <w:pPr>
        <w:pStyle w:val="NoSpacing"/>
        <w:spacing w:line="360" w:lineRule="auto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b/>
          <w:noProof/>
          <w:sz w:val="24"/>
          <w:szCs w:val="24"/>
          <w:lang w:eastAsia="en-GB"/>
        </w:rPr>
        <w:lastRenderedPageBreak/>
        <w:drawing>
          <wp:inline distT="0" distB="0" distL="0" distR="0" wp14:anchorId="5DDE80CC" wp14:editId="3BFFF012">
            <wp:extent cx="5688330" cy="44513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3C11" w:rsidRDefault="008D3C11" w:rsidP="008D3C11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16</w:t>
      </w:r>
      <w:r w:rsidR="0058690A" w:rsidRPr="008475A3">
        <w:rPr>
          <w:rFonts w:asciiTheme="majorHAnsi" w:hAnsiTheme="majorHAnsi"/>
          <w:b/>
          <w:sz w:val="24"/>
          <w:szCs w:val="24"/>
        </w:rPr>
        <w:t xml:space="preserve">:00 – </w:t>
      </w:r>
      <w:r>
        <w:rPr>
          <w:rFonts w:asciiTheme="majorHAnsi" w:hAnsiTheme="majorHAnsi"/>
          <w:b/>
          <w:sz w:val="24"/>
          <w:szCs w:val="24"/>
        </w:rPr>
        <w:t>17</w:t>
      </w:r>
      <w:r w:rsidR="0058690A" w:rsidRPr="008475A3">
        <w:rPr>
          <w:rFonts w:asciiTheme="majorHAnsi" w:hAnsiTheme="majorHAnsi"/>
          <w:b/>
          <w:sz w:val="24"/>
          <w:szCs w:val="24"/>
        </w:rPr>
        <w:t>:</w:t>
      </w:r>
      <w:r w:rsidR="00492C1D">
        <w:rPr>
          <w:rFonts w:asciiTheme="majorHAnsi" w:hAnsiTheme="majorHAnsi"/>
          <w:b/>
          <w:sz w:val="24"/>
          <w:szCs w:val="24"/>
        </w:rPr>
        <w:t>15</w:t>
      </w:r>
      <w:r w:rsidR="009C25C2" w:rsidRPr="008475A3">
        <w:rPr>
          <w:rFonts w:asciiTheme="majorHAnsi" w:hAnsiTheme="majorHAnsi"/>
          <w:b/>
          <w:sz w:val="24"/>
          <w:szCs w:val="24"/>
        </w:rPr>
        <w:t xml:space="preserve"> </w:t>
      </w:r>
      <w:r w:rsidR="009C25C2" w:rsidRPr="008475A3">
        <w:rPr>
          <w:rFonts w:asciiTheme="majorHAnsi" w:hAnsiTheme="majorHAnsi"/>
          <w:b/>
          <w:sz w:val="24"/>
          <w:szCs w:val="24"/>
        </w:rPr>
        <w:tab/>
        <w:t xml:space="preserve"> </w:t>
      </w:r>
    </w:p>
    <w:p w:rsidR="008D3C11" w:rsidRDefault="008D3C11" w:rsidP="008D3C11">
      <w:pPr>
        <w:pStyle w:val="NoSpacing"/>
        <w:spacing w:line="360" w:lineRule="auto"/>
        <w:ind w:left="2127" w:hanging="2127"/>
        <w:rPr>
          <w:rFonts w:asciiTheme="majorHAnsi" w:hAnsiTheme="majorHAnsi"/>
          <w:b/>
          <w:color w:val="000000"/>
          <w:sz w:val="24"/>
          <w:szCs w:val="24"/>
          <w:shd w:val="pct15" w:color="auto" w:fill="FFFFFF"/>
          <w:lang w:val="en-US"/>
        </w:rPr>
      </w:pPr>
      <w:r w:rsidRPr="008475A3">
        <w:rPr>
          <w:rFonts w:asciiTheme="majorHAnsi" w:hAnsiTheme="majorHAnsi"/>
          <w:b/>
          <w:color w:val="000000"/>
          <w:sz w:val="24"/>
          <w:szCs w:val="24"/>
          <w:shd w:val="pct15" w:color="auto" w:fill="FFFFFF"/>
        </w:rPr>
        <w:t xml:space="preserve">Panel </w:t>
      </w:r>
      <w:r>
        <w:rPr>
          <w:rFonts w:asciiTheme="majorHAnsi" w:hAnsiTheme="majorHAnsi"/>
          <w:b/>
          <w:color w:val="000000"/>
          <w:sz w:val="24"/>
          <w:szCs w:val="24"/>
          <w:shd w:val="pct15" w:color="auto" w:fill="FFFFFF"/>
        </w:rPr>
        <w:t>4</w:t>
      </w:r>
      <w:r w:rsidRPr="008475A3">
        <w:rPr>
          <w:rFonts w:asciiTheme="majorHAnsi" w:hAnsiTheme="majorHAnsi"/>
          <w:b/>
          <w:color w:val="000000"/>
          <w:sz w:val="24"/>
          <w:szCs w:val="24"/>
          <w:shd w:val="pct15" w:color="auto" w:fill="FFFFFF"/>
        </w:rPr>
        <w:t xml:space="preserve">: </w:t>
      </w:r>
      <w:r w:rsidRPr="008475A3">
        <w:rPr>
          <w:rFonts w:asciiTheme="majorHAnsi" w:hAnsiTheme="majorHAnsi"/>
          <w:b/>
          <w:color w:val="000000"/>
          <w:sz w:val="24"/>
          <w:szCs w:val="24"/>
          <w:shd w:val="pct15" w:color="auto" w:fill="FFFFFF"/>
          <w:lang w:val="en-US"/>
        </w:rPr>
        <w:t>International Relations of Central Asia</w:t>
      </w:r>
    </w:p>
    <w:p w:rsidR="00F347B6" w:rsidRPr="00F347B6" w:rsidRDefault="00F347B6" w:rsidP="008D3C11">
      <w:pPr>
        <w:pStyle w:val="NoSpacing"/>
        <w:spacing w:line="360" w:lineRule="auto"/>
        <w:ind w:left="2127" w:hanging="2127"/>
        <w:rPr>
          <w:rFonts w:asciiTheme="majorHAnsi" w:hAnsiTheme="majorHAnsi"/>
          <w:b/>
          <w:color w:val="000000"/>
          <w:sz w:val="24"/>
          <w:szCs w:val="24"/>
          <w:lang w:val="en-US"/>
        </w:rPr>
      </w:pPr>
      <w:r w:rsidRPr="00AE331A">
        <w:rPr>
          <w:rFonts w:asciiTheme="majorHAnsi" w:hAnsiTheme="majorHAnsi"/>
          <w:b/>
          <w:color w:val="000000"/>
          <w:sz w:val="24"/>
          <w:szCs w:val="24"/>
          <w:lang w:val="en-US"/>
        </w:rPr>
        <w:t>Chair:</w:t>
      </w:r>
      <w:r w:rsidR="00413C39" w:rsidRPr="00AE331A">
        <w:rPr>
          <w:rFonts w:asciiTheme="majorHAnsi" w:eastAsia="Calibri" w:hAnsiTheme="majorHAnsi"/>
          <w:b/>
          <w:sz w:val="24"/>
          <w:szCs w:val="24"/>
          <w:lang w:eastAsia="en-US"/>
        </w:rPr>
        <w:t xml:space="preserve"> Diana Kopbayeva</w:t>
      </w:r>
      <w:r w:rsidRPr="00AE331A">
        <w:rPr>
          <w:rFonts w:asciiTheme="majorHAnsi" w:hAnsiTheme="majorHAnsi"/>
          <w:b/>
          <w:color w:val="000000"/>
          <w:sz w:val="24"/>
          <w:szCs w:val="24"/>
          <w:lang w:val="en-US"/>
        </w:rPr>
        <w:t xml:space="preserve"> </w:t>
      </w:r>
    </w:p>
    <w:p w:rsidR="008D3C11" w:rsidRPr="001E3336" w:rsidRDefault="008D3C11" w:rsidP="00A928F0">
      <w:pPr>
        <w:pStyle w:val="NoSpacing"/>
        <w:numPr>
          <w:ilvl w:val="0"/>
          <w:numId w:val="12"/>
        </w:numPr>
        <w:spacing w:line="360" w:lineRule="auto"/>
        <w:rPr>
          <w:rFonts w:asciiTheme="majorHAnsi" w:hAnsiTheme="majorHAnsi"/>
          <w:b/>
          <w:color w:val="000000"/>
          <w:sz w:val="24"/>
          <w:szCs w:val="24"/>
          <w:lang w:val="en-US"/>
        </w:rPr>
      </w:pPr>
      <w:r w:rsidRPr="008D3C11">
        <w:rPr>
          <w:rFonts w:asciiTheme="majorHAnsi" w:hAnsiTheme="majorHAnsi"/>
          <w:color w:val="000000"/>
          <w:sz w:val="24"/>
          <w:szCs w:val="24"/>
          <w:lang w:val="en-US"/>
        </w:rPr>
        <w:t>Russia’s Strategic Interests in Central Asia</w:t>
      </w:r>
      <w:r w:rsidR="00EF5932">
        <w:rPr>
          <w:rFonts w:asciiTheme="majorHAnsi" w:hAnsiTheme="majorHAnsi"/>
          <w:color w:val="000000"/>
          <w:sz w:val="24"/>
          <w:szCs w:val="24"/>
          <w:lang w:val="en-US"/>
        </w:rPr>
        <w:t>.</w:t>
      </w:r>
      <w:r w:rsidR="001E3336">
        <w:rPr>
          <w:rFonts w:asciiTheme="majorHAnsi" w:hAnsiTheme="majorHAnsi"/>
          <w:color w:val="000000"/>
          <w:sz w:val="24"/>
          <w:szCs w:val="24"/>
          <w:lang w:val="en-US"/>
        </w:rPr>
        <w:t xml:space="preserve"> </w:t>
      </w:r>
      <w:r w:rsidR="001E3336" w:rsidRPr="001E3336">
        <w:rPr>
          <w:rFonts w:asciiTheme="majorHAnsi" w:hAnsiTheme="majorHAnsi"/>
          <w:b/>
          <w:color w:val="000000"/>
          <w:sz w:val="24"/>
          <w:szCs w:val="24"/>
          <w:lang w:val="en-US"/>
        </w:rPr>
        <w:t>CANCELLED</w:t>
      </w:r>
      <w:r w:rsidR="001E3336">
        <w:rPr>
          <w:rFonts w:asciiTheme="majorHAnsi" w:hAnsiTheme="majorHAnsi"/>
          <w:b/>
          <w:color w:val="000000"/>
          <w:sz w:val="24"/>
          <w:szCs w:val="24"/>
          <w:lang w:val="en-US"/>
        </w:rPr>
        <w:t>!</w:t>
      </w:r>
    </w:p>
    <w:p w:rsidR="00EF5932" w:rsidRPr="00EF5932" w:rsidRDefault="00EF5932" w:rsidP="00EF5932">
      <w:pPr>
        <w:pStyle w:val="NoSpacing"/>
        <w:spacing w:line="360" w:lineRule="auto"/>
        <w:ind w:left="720"/>
        <w:rPr>
          <w:rFonts w:asciiTheme="majorHAnsi" w:hAnsiTheme="majorHAnsi"/>
          <w:i/>
          <w:color w:val="000000"/>
          <w:sz w:val="24"/>
          <w:szCs w:val="24"/>
          <w:lang w:val="en-US"/>
        </w:rPr>
      </w:pPr>
      <w:r w:rsidRPr="00EF5932">
        <w:rPr>
          <w:rFonts w:asciiTheme="majorHAnsi" w:hAnsiTheme="majorHAnsi"/>
          <w:i/>
          <w:color w:val="000000"/>
          <w:sz w:val="24"/>
          <w:szCs w:val="24"/>
          <w:lang w:val="en-US"/>
        </w:rPr>
        <w:t xml:space="preserve">Dmitry </w:t>
      </w:r>
      <w:proofErr w:type="spellStart"/>
      <w:r w:rsidRPr="00EF5932">
        <w:rPr>
          <w:rFonts w:asciiTheme="majorHAnsi" w:hAnsiTheme="majorHAnsi"/>
          <w:i/>
          <w:color w:val="000000"/>
          <w:sz w:val="24"/>
          <w:szCs w:val="24"/>
          <w:lang w:val="en-US"/>
        </w:rPr>
        <w:t>Foryy</w:t>
      </w:r>
      <w:proofErr w:type="spellEnd"/>
      <w:r w:rsidRPr="00EF5932">
        <w:rPr>
          <w:rFonts w:asciiTheme="majorHAnsi" w:hAnsiTheme="majorHAnsi"/>
          <w:i/>
          <w:color w:val="000000"/>
          <w:sz w:val="24"/>
          <w:szCs w:val="24"/>
          <w:lang w:val="en-US"/>
        </w:rPr>
        <w:t>, University of Siegen</w:t>
      </w:r>
      <w:r>
        <w:rPr>
          <w:rFonts w:asciiTheme="majorHAnsi" w:hAnsiTheme="majorHAnsi"/>
          <w:i/>
          <w:color w:val="000000"/>
          <w:sz w:val="24"/>
          <w:szCs w:val="24"/>
          <w:lang w:val="en-US"/>
        </w:rPr>
        <w:t xml:space="preserve">, </w:t>
      </w:r>
      <w:r w:rsidRPr="00EF5932">
        <w:rPr>
          <w:rFonts w:asciiTheme="majorHAnsi" w:hAnsiTheme="majorHAnsi"/>
          <w:i/>
          <w:color w:val="000000"/>
          <w:sz w:val="24"/>
          <w:szCs w:val="24"/>
          <w:lang w:val="en-US"/>
        </w:rPr>
        <w:t>Germany</w:t>
      </w:r>
    </w:p>
    <w:p w:rsidR="00492C1D" w:rsidRDefault="008D3C11" w:rsidP="00492C1D">
      <w:pPr>
        <w:pStyle w:val="NoSpacing"/>
        <w:numPr>
          <w:ilvl w:val="0"/>
          <w:numId w:val="12"/>
        </w:numPr>
        <w:spacing w:line="360" w:lineRule="auto"/>
        <w:rPr>
          <w:rFonts w:asciiTheme="majorHAnsi" w:hAnsiTheme="majorHAnsi"/>
          <w:color w:val="000000"/>
          <w:sz w:val="24"/>
          <w:szCs w:val="24"/>
          <w:lang w:val="en-US"/>
        </w:rPr>
      </w:pPr>
      <w:r w:rsidRPr="008D3C11">
        <w:rPr>
          <w:rFonts w:asciiTheme="majorHAnsi" w:hAnsiTheme="majorHAnsi"/>
          <w:color w:val="000000"/>
          <w:sz w:val="24"/>
          <w:szCs w:val="24"/>
          <w:lang w:val="en-US"/>
        </w:rPr>
        <w:t>The EU as a Power: Images of the EU in Kazakhstan and Kyrgyzstan</w:t>
      </w:r>
      <w:r w:rsidR="00EF5932">
        <w:rPr>
          <w:rFonts w:asciiTheme="majorHAnsi" w:hAnsiTheme="majorHAnsi"/>
          <w:color w:val="000000"/>
          <w:sz w:val="24"/>
          <w:szCs w:val="24"/>
          <w:lang w:val="en-US"/>
        </w:rPr>
        <w:t>.</w:t>
      </w:r>
    </w:p>
    <w:p w:rsidR="00EF5932" w:rsidRDefault="00EF5932" w:rsidP="00EF5932">
      <w:pPr>
        <w:pStyle w:val="NoSpacing"/>
        <w:spacing w:line="360" w:lineRule="auto"/>
        <w:ind w:left="720"/>
        <w:rPr>
          <w:rFonts w:asciiTheme="majorHAnsi" w:hAnsiTheme="majorHAnsi"/>
          <w:i/>
          <w:color w:val="000000"/>
          <w:sz w:val="24"/>
          <w:szCs w:val="24"/>
          <w:lang w:val="en-US"/>
        </w:rPr>
      </w:pPr>
      <w:proofErr w:type="spellStart"/>
      <w:r w:rsidRPr="00EF5932">
        <w:rPr>
          <w:rFonts w:asciiTheme="majorHAnsi" w:hAnsiTheme="majorHAnsi"/>
          <w:i/>
          <w:color w:val="000000"/>
          <w:sz w:val="24"/>
          <w:szCs w:val="24"/>
          <w:lang w:val="en-US"/>
        </w:rPr>
        <w:t>Janibek</w:t>
      </w:r>
      <w:proofErr w:type="spellEnd"/>
      <w:r w:rsidRPr="00EF5932">
        <w:rPr>
          <w:rFonts w:asciiTheme="majorHAnsi" w:hAnsiTheme="majorHAnsi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EF5932">
        <w:rPr>
          <w:rFonts w:asciiTheme="majorHAnsi" w:hAnsiTheme="majorHAnsi"/>
          <w:i/>
          <w:color w:val="000000"/>
          <w:sz w:val="24"/>
          <w:szCs w:val="24"/>
          <w:lang w:val="en-US"/>
        </w:rPr>
        <w:t>Arynov</w:t>
      </w:r>
      <w:proofErr w:type="spellEnd"/>
      <w:r w:rsidRPr="00EF5932">
        <w:rPr>
          <w:rFonts w:asciiTheme="majorHAnsi" w:hAnsiTheme="majorHAnsi"/>
          <w:i/>
          <w:color w:val="000000"/>
          <w:sz w:val="24"/>
          <w:szCs w:val="24"/>
          <w:lang w:val="en-US"/>
        </w:rPr>
        <w:t>, St. Andrew’s University</w:t>
      </w:r>
    </w:p>
    <w:p w:rsidR="00E27FCA" w:rsidRPr="00E27FCA" w:rsidRDefault="00E27FCA" w:rsidP="00E27FCA">
      <w:pPr>
        <w:pStyle w:val="ListParagraph"/>
        <w:numPr>
          <w:ilvl w:val="0"/>
          <w:numId w:val="12"/>
        </w:numPr>
        <w:spacing w:line="360" w:lineRule="auto"/>
        <w:rPr>
          <w:rFonts w:asciiTheme="majorHAnsi" w:eastAsia="SimSun" w:hAnsiTheme="majorHAnsi"/>
          <w:color w:val="000000"/>
          <w:sz w:val="24"/>
          <w:szCs w:val="24"/>
          <w:lang w:eastAsia="zh-CN"/>
        </w:rPr>
      </w:pPr>
      <w:r w:rsidRPr="00E27FCA">
        <w:rPr>
          <w:rFonts w:asciiTheme="majorHAnsi" w:eastAsia="SimSun" w:hAnsiTheme="majorHAnsi"/>
          <w:color w:val="000000"/>
          <w:sz w:val="24"/>
          <w:szCs w:val="24"/>
          <w:lang w:eastAsia="zh-CN"/>
        </w:rPr>
        <w:t>Kazakhstan’s Development Cooperation Landscape since 1991.</w:t>
      </w:r>
    </w:p>
    <w:p w:rsidR="00E27FCA" w:rsidRDefault="00E27FCA" w:rsidP="00E27FCA">
      <w:pPr>
        <w:spacing w:line="360" w:lineRule="auto"/>
        <w:ind w:left="720"/>
        <w:rPr>
          <w:rFonts w:asciiTheme="majorHAnsi" w:hAnsiTheme="majorHAnsi"/>
          <w:color w:val="000000"/>
          <w:sz w:val="24"/>
          <w:szCs w:val="24"/>
        </w:rPr>
      </w:pPr>
      <w:r w:rsidRPr="00DF2D80">
        <w:rPr>
          <w:rFonts w:asciiTheme="majorHAnsi" w:eastAsia="SimSun" w:hAnsiTheme="majorHAnsi"/>
          <w:i/>
          <w:color w:val="000000"/>
          <w:sz w:val="24"/>
          <w:szCs w:val="24"/>
          <w:lang w:eastAsia="zh-CN"/>
        </w:rPr>
        <w:t xml:space="preserve">Sinead </w:t>
      </w:r>
      <w:proofErr w:type="spellStart"/>
      <w:r w:rsidRPr="00DF2D80">
        <w:rPr>
          <w:rFonts w:asciiTheme="majorHAnsi" w:eastAsia="SimSun" w:hAnsiTheme="majorHAnsi"/>
          <w:i/>
          <w:color w:val="000000"/>
          <w:sz w:val="24"/>
          <w:szCs w:val="24"/>
          <w:lang w:eastAsia="zh-CN"/>
        </w:rPr>
        <w:t>Mowlds</w:t>
      </w:r>
      <w:proofErr w:type="spellEnd"/>
      <w:r w:rsidRPr="00DF2D80">
        <w:rPr>
          <w:rFonts w:asciiTheme="majorHAnsi" w:eastAsia="SimSun" w:hAnsiTheme="majorHAnsi"/>
          <w:i/>
          <w:color w:val="000000"/>
          <w:sz w:val="24"/>
          <w:szCs w:val="24"/>
          <w:lang w:eastAsia="zh-CN"/>
        </w:rPr>
        <w:t>, University of Cambridge</w:t>
      </w:r>
    </w:p>
    <w:p w:rsidR="00492C1D" w:rsidRDefault="00492C1D" w:rsidP="00492C1D">
      <w:pPr>
        <w:pStyle w:val="NoSpacing"/>
        <w:spacing w:line="360" w:lineRule="auto"/>
        <w:ind w:left="360"/>
        <w:rPr>
          <w:rFonts w:asciiTheme="majorHAnsi" w:hAnsiTheme="majorHAnsi"/>
          <w:color w:val="000000"/>
          <w:sz w:val="24"/>
          <w:szCs w:val="24"/>
          <w:lang w:val="en-US"/>
        </w:rPr>
      </w:pPr>
      <w:r w:rsidRPr="00492C1D">
        <w:rPr>
          <w:rFonts w:asciiTheme="majorHAnsi" w:hAnsiTheme="majorHAnsi"/>
          <w:color w:val="000000"/>
          <w:sz w:val="24"/>
          <w:szCs w:val="24"/>
          <w:lang w:val="en-US"/>
        </w:rPr>
        <w:t>Q&amp;A (</w:t>
      </w:r>
      <w:r>
        <w:rPr>
          <w:rFonts w:asciiTheme="majorHAnsi" w:hAnsiTheme="majorHAnsi"/>
          <w:color w:val="000000"/>
          <w:sz w:val="24"/>
          <w:szCs w:val="24"/>
          <w:lang w:val="en-US"/>
        </w:rPr>
        <w:t>15</w:t>
      </w:r>
      <w:r w:rsidRPr="00492C1D">
        <w:rPr>
          <w:rFonts w:asciiTheme="majorHAnsi" w:hAnsiTheme="majorHAnsi"/>
          <w:color w:val="000000"/>
          <w:sz w:val="24"/>
          <w:szCs w:val="24"/>
          <w:lang w:val="en-US"/>
        </w:rPr>
        <w:t xml:space="preserve"> minutes)</w:t>
      </w:r>
    </w:p>
    <w:p w:rsidR="00EF5932" w:rsidRDefault="00EF5932" w:rsidP="009722F5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9722F5" w:rsidRPr="008475A3" w:rsidRDefault="00492C1D" w:rsidP="009722F5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17:</w:t>
      </w:r>
      <w:r w:rsidR="00E27FCA">
        <w:rPr>
          <w:rFonts w:asciiTheme="majorHAnsi" w:hAnsiTheme="majorHAnsi"/>
          <w:b/>
          <w:sz w:val="24"/>
          <w:szCs w:val="24"/>
        </w:rPr>
        <w:t>15</w:t>
      </w:r>
      <w:r w:rsidR="009722F5" w:rsidRPr="008475A3">
        <w:rPr>
          <w:rFonts w:asciiTheme="majorHAnsi" w:hAnsiTheme="majorHAnsi"/>
          <w:b/>
          <w:sz w:val="24"/>
          <w:szCs w:val="24"/>
        </w:rPr>
        <w:t xml:space="preserve"> – </w:t>
      </w:r>
      <w:r>
        <w:rPr>
          <w:rFonts w:asciiTheme="majorHAnsi" w:hAnsiTheme="majorHAnsi"/>
          <w:b/>
          <w:sz w:val="24"/>
          <w:szCs w:val="24"/>
        </w:rPr>
        <w:t>17</w:t>
      </w:r>
      <w:r w:rsidR="009722F5" w:rsidRPr="008475A3">
        <w:rPr>
          <w:rFonts w:asciiTheme="majorHAnsi" w:hAnsiTheme="majorHAnsi"/>
          <w:b/>
          <w:sz w:val="24"/>
          <w:szCs w:val="24"/>
        </w:rPr>
        <w:t>:</w:t>
      </w:r>
      <w:r>
        <w:rPr>
          <w:rFonts w:asciiTheme="majorHAnsi" w:hAnsiTheme="majorHAnsi"/>
          <w:b/>
          <w:sz w:val="24"/>
          <w:szCs w:val="24"/>
        </w:rPr>
        <w:t>30</w:t>
      </w:r>
      <w:r>
        <w:rPr>
          <w:rFonts w:asciiTheme="majorHAnsi" w:hAnsiTheme="majorHAnsi"/>
          <w:b/>
          <w:sz w:val="24"/>
          <w:szCs w:val="24"/>
        </w:rPr>
        <w:tab/>
      </w:r>
      <w:r w:rsidR="009722F5" w:rsidRPr="008475A3">
        <w:rPr>
          <w:rFonts w:asciiTheme="majorHAnsi" w:hAnsiTheme="majorHAnsi"/>
          <w:b/>
          <w:sz w:val="24"/>
          <w:szCs w:val="24"/>
        </w:rPr>
        <w:t>Break for refreshments (tea, coffee, juice, biscuits)</w:t>
      </w:r>
    </w:p>
    <w:p w:rsidR="009722F5" w:rsidRPr="008475A3" w:rsidRDefault="009722F5" w:rsidP="009722F5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E27FCA" w:rsidRDefault="00492C1D" w:rsidP="00E27FCA">
      <w:pPr>
        <w:pStyle w:val="NoSpacing"/>
        <w:spacing w:line="360" w:lineRule="auto"/>
        <w:ind w:left="2127" w:hanging="2127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17:30</w:t>
      </w:r>
      <w:r w:rsidR="009C25C2" w:rsidRPr="008475A3">
        <w:rPr>
          <w:rFonts w:asciiTheme="majorHAnsi" w:hAnsiTheme="majorHAnsi"/>
          <w:b/>
          <w:sz w:val="24"/>
          <w:szCs w:val="24"/>
        </w:rPr>
        <w:t xml:space="preserve"> </w:t>
      </w:r>
      <w:r w:rsidR="0058690A" w:rsidRPr="008475A3">
        <w:rPr>
          <w:rFonts w:asciiTheme="majorHAnsi" w:hAnsiTheme="majorHAnsi"/>
          <w:b/>
          <w:sz w:val="24"/>
          <w:szCs w:val="24"/>
        </w:rPr>
        <w:t>–</w:t>
      </w:r>
      <w:r w:rsidR="009C25C2" w:rsidRPr="008475A3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18:</w:t>
      </w:r>
      <w:r w:rsidR="00E27FCA">
        <w:rPr>
          <w:rFonts w:asciiTheme="majorHAnsi" w:hAnsiTheme="majorHAnsi"/>
          <w:b/>
          <w:sz w:val="24"/>
          <w:szCs w:val="24"/>
        </w:rPr>
        <w:t>45</w:t>
      </w:r>
    </w:p>
    <w:p w:rsidR="00E27FCA" w:rsidRDefault="00E27FCA" w:rsidP="00E27FCA">
      <w:pPr>
        <w:overflowPunct/>
        <w:autoSpaceDE/>
        <w:autoSpaceDN/>
        <w:adjustRightInd/>
        <w:spacing w:line="360" w:lineRule="auto"/>
        <w:ind w:left="709" w:hanging="709"/>
        <w:jc w:val="both"/>
        <w:textAlignment w:val="auto"/>
        <w:rPr>
          <w:rFonts w:asciiTheme="majorHAnsi" w:eastAsia="Calibri" w:hAnsiTheme="majorHAnsi"/>
          <w:b/>
          <w:sz w:val="24"/>
          <w:szCs w:val="24"/>
          <w:shd w:val="pct15" w:color="auto" w:fill="FFFFFF"/>
          <w:lang w:eastAsia="en-US"/>
        </w:rPr>
      </w:pPr>
      <w:r>
        <w:rPr>
          <w:rFonts w:asciiTheme="majorHAnsi" w:eastAsia="Calibri" w:hAnsiTheme="majorHAnsi"/>
          <w:b/>
          <w:sz w:val="24"/>
          <w:szCs w:val="24"/>
          <w:shd w:val="pct15" w:color="auto" w:fill="FFFFFF"/>
          <w:lang w:eastAsia="en-US"/>
        </w:rPr>
        <w:t xml:space="preserve">Panel 5: </w:t>
      </w:r>
      <w:r w:rsidRPr="009722F5">
        <w:rPr>
          <w:rFonts w:asciiTheme="majorHAnsi" w:eastAsia="Calibri" w:hAnsiTheme="majorHAnsi"/>
          <w:b/>
          <w:sz w:val="24"/>
          <w:szCs w:val="24"/>
          <w:shd w:val="pct15" w:color="auto" w:fill="FFFFFF"/>
          <w:lang w:eastAsia="en-US"/>
        </w:rPr>
        <w:t>Islam in (Greater) Central Asia</w:t>
      </w:r>
    </w:p>
    <w:p w:rsidR="00E27FCA" w:rsidRPr="00E27FCA" w:rsidRDefault="00E27FCA" w:rsidP="00E27FCA">
      <w:pPr>
        <w:overflowPunct/>
        <w:autoSpaceDE/>
        <w:autoSpaceDN/>
        <w:adjustRightInd/>
        <w:spacing w:line="360" w:lineRule="auto"/>
        <w:ind w:left="709" w:hanging="709"/>
        <w:jc w:val="both"/>
        <w:textAlignment w:val="auto"/>
        <w:rPr>
          <w:rFonts w:asciiTheme="majorHAnsi" w:eastAsia="Calibri" w:hAnsiTheme="majorHAnsi"/>
          <w:b/>
          <w:sz w:val="24"/>
          <w:szCs w:val="24"/>
          <w:lang w:eastAsia="en-US"/>
        </w:rPr>
      </w:pPr>
      <w:r w:rsidRPr="00AE331A">
        <w:rPr>
          <w:rFonts w:asciiTheme="majorHAnsi" w:eastAsia="Calibri" w:hAnsiTheme="majorHAnsi"/>
          <w:b/>
          <w:sz w:val="24"/>
          <w:szCs w:val="24"/>
          <w:lang w:eastAsia="en-US"/>
        </w:rPr>
        <w:t xml:space="preserve">CHAIR: </w:t>
      </w:r>
      <w:r w:rsidR="00236519" w:rsidRPr="00AE331A">
        <w:rPr>
          <w:rFonts w:asciiTheme="majorHAnsi" w:eastAsia="Calibri" w:hAnsiTheme="majorHAnsi"/>
          <w:b/>
          <w:sz w:val="24"/>
          <w:szCs w:val="24"/>
          <w:lang w:eastAsia="en-US"/>
        </w:rPr>
        <w:t>Rachel Harris</w:t>
      </w:r>
    </w:p>
    <w:p w:rsidR="00E27FCA" w:rsidRDefault="00E27FCA" w:rsidP="00E27FCA">
      <w:pPr>
        <w:numPr>
          <w:ilvl w:val="0"/>
          <w:numId w:val="13"/>
        </w:num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Theme="majorHAnsi" w:eastAsia="Calibri" w:hAnsiTheme="majorHAnsi"/>
          <w:sz w:val="24"/>
          <w:szCs w:val="24"/>
          <w:lang w:eastAsia="en-US"/>
        </w:rPr>
      </w:pPr>
      <w:r w:rsidRPr="008475A3">
        <w:rPr>
          <w:rFonts w:asciiTheme="majorHAnsi" w:eastAsia="Calibri" w:hAnsiTheme="majorHAnsi"/>
          <w:sz w:val="24"/>
          <w:szCs w:val="24"/>
          <w:lang w:eastAsia="en-US"/>
        </w:rPr>
        <w:t xml:space="preserve">Islamization of the Chagatai Khans in the 14th – 15th </w:t>
      </w:r>
      <w:r>
        <w:rPr>
          <w:rFonts w:asciiTheme="majorHAnsi" w:eastAsia="Calibri" w:hAnsiTheme="majorHAnsi"/>
          <w:sz w:val="24"/>
          <w:szCs w:val="24"/>
          <w:lang w:eastAsia="en-US"/>
        </w:rPr>
        <w:t>C</w:t>
      </w:r>
      <w:r w:rsidRPr="008475A3">
        <w:rPr>
          <w:rFonts w:asciiTheme="majorHAnsi" w:eastAsia="Calibri" w:hAnsiTheme="majorHAnsi"/>
          <w:sz w:val="24"/>
          <w:szCs w:val="24"/>
          <w:lang w:eastAsia="en-US"/>
        </w:rPr>
        <w:t>enturies</w:t>
      </w:r>
      <w:r>
        <w:rPr>
          <w:rFonts w:asciiTheme="majorHAnsi" w:eastAsia="Calibri" w:hAnsiTheme="majorHAnsi"/>
          <w:sz w:val="24"/>
          <w:szCs w:val="24"/>
          <w:lang w:eastAsia="en-US"/>
        </w:rPr>
        <w:t>.</w:t>
      </w:r>
    </w:p>
    <w:p w:rsidR="00E27FCA" w:rsidRPr="00861880" w:rsidRDefault="00E27FCA" w:rsidP="00E27FCA">
      <w:pPr>
        <w:overflowPunct/>
        <w:autoSpaceDE/>
        <w:autoSpaceDN/>
        <w:adjustRightInd/>
        <w:spacing w:after="160" w:line="360" w:lineRule="auto"/>
        <w:ind w:left="720"/>
        <w:contextualSpacing/>
        <w:jc w:val="both"/>
        <w:textAlignment w:val="auto"/>
        <w:rPr>
          <w:rFonts w:asciiTheme="majorHAnsi" w:eastAsia="Calibri" w:hAnsiTheme="majorHAnsi"/>
          <w:i/>
          <w:sz w:val="24"/>
          <w:szCs w:val="24"/>
          <w:lang w:eastAsia="en-US"/>
        </w:rPr>
      </w:pPr>
      <w:proofErr w:type="spellStart"/>
      <w:r w:rsidRPr="00861880">
        <w:rPr>
          <w:rFonts w:asciiTheme="majorHAnsi" w:eastAsia="Calibri" w:hAnsiTheme="majorHAnsi"/>
          <w:i/>
          <w:sz w:val="24"/>
          <w:szCs w:val="24"/>
          <w:lang w:eastAsia="en-US"/>
        </w:rPr>
        <w:t>Saif</w:t>
      </w:r>
      <w:proofErr w:type="spellEnd"/>
      <w:r w:rsidRPr="00861880">
        <w:rPr>
          <w:rFonts w:asciiTheme="majorHAnsi" w:eastAsia="Calibri" w:hAnsiTheme="majorHAnsi"/>
          <w:i/>
          <w:sz w:val="24"/>
          <w:szCs w:val="24"/>
          <w:lang w:eastAsia="en-US"/>
        </w:rPr>
        <w:t xml:space="preserve"> Beg, University of St. Andrews</w:t>
      </w:r>
    </w:p>
    <w:p w:rsidR="00E27FCA" w:rsidRDefault="00E27FCA" w:rsidP="00E27FCA">
      <w:pPr>
        <w:numPr>
          <w:ilvl w:val="0"/>
          <w:numId w:val="13"/>
        </w:num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Theme="majorHAnsi" w:eastAsia="Calibri" w:hAnsiTheme="majorHAnsi"/>
          <w:sz w:val="24"/>
          <w:szCs w:val="24"/>
          <w:lang w:eastAsia="en-US"/>
        </w:rPr>
      </w:pPr>
      <w:r w:rsidRPr="008475A3">
        <w:rPr>
          <w:rFonts w:asciiTheme="majorHAnsi" w:eastAsia="Calibri" w:hAnsiTheme="majorHAnsi"/>
          <w:sz w:val="24"/>
          <w:szCs w:val="24"/>
          <w:lang w:eastAsia="en-US"/>
        </w:rPr>
        <w:t xml:space="preserve">Xinjiang’s Islamic Resurgence: A View from Post-1991 Chinese </w:t>
      </w:r>
      <w:proofErr w:type="spellStart"/>
      <w:r w:rsidRPr="008475A3">
        <w:rPr>
          <w:rFonts w:asciiTheme="majorHAnsi" w:eastAsia="Calibri" w:hAnsiTheme="majorHAnsi"/>
          <w:sz w:val="24"/>
          <w:szCs w:val="24"/>
          <w:lang w:eastAsia="en-US"/>
        </w:rPr>
        <w:t>Sovietology</w:t>
      </w:r>
      <w:proofErr w:type="spellEnd"/>
      <w:r>
        <w:rPr>
          <w:rFonts w:asciiTheme="majorHAnsi" w:eastAsia="Calibri" w:hAnsiTheme="majorHAnsi"/>
          <w:sz w:val="24"/>
          <w:szCs w:val="24"/>
          <w:lang w:eastAsia="en-US"/>
        </w:rPr>
        <w:t>.</w:t>
      </w:r>
    </w:p>
    <w:p w:rsidR="00E27FCA" w:rsidRPr="00EF5932" w:rsidRDefault="00E27FCA" w:rsidP="00E27FCA">
      <w:pPr>
        <w:overflowPunct/>
        <w:autoSpaceDE/>
        <w:autoSpaceDN/>
        <w:adjustRightInd/>
        <w:spacing w:after="160" w:line="360" w:lineRule="auto"/>
        <w:ind w:left="720"/>
        <w:contextualSpacing/>
        <w:jc w:val="both"/>
        <w:textAlignment w:val="auto"/>
        <w:rPr>
          <w:rFonts w:asciiTheme="majorHAnsi" w:eastAsia="Calibri" w:hAnsiTheme="majorHAnsi"/>
          <w:i/>
          <w:sz w:val="24"/>
          <w:szCs w:val="24"/>
          <w:lang w:eastAsia="en-US"/>
        </w:rPr>
      </w:pPr>
      <w:r w:rsidRPr="00EF5932">
        <w:rPr>
          <w:rFonts w:asciiTheme="majorHAnsi" w:eastAsia="Calibri" w:hAnsiTheme="majorHAnsi"/>
          <w:i/>
          <w:sz w:val="24"/>
          <w:szCs w:val="24"/>
          <w:lang w:eastAsia="en-US"/>
        </w:rPr>
        <w:t xml:space="preserve">LI Jie, University of Edinburgh </w:t>
      </w:r>
    </w:p>
    <w:p w:rsidR="00E27FCA" w:rsidRDefault="00E27FCA" w:rsidP="00E27FCA">
      <w:pPr>
        <w:numPr>
          <w:ilvl w:val="0"/>
          <w:numId w:val="13"/>
        </w:num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Theme="majorHAnsi" w:eastAsia="Calibri" w:hAnsiTheme="majorHAnsi"/>
          <w:sz w:val="24"/>
          <w:szCs w:val="24"/>
          <w:lang w:eastAsia="en-US"/>
        </w:rPr>
      </w:pPr>
      <w:r>
        <w:rPr>
          <w:rFonts w:asciiTheme="majorHAnsi" w:eastAsia="Calibri" w:hAnsiTheme="majorHAnsi"/>
          <w:sz w:val="24"/>
          <w:szCs w:val="24"/>
          <w:lang w:eastAsia="en-US"/>
        </w:rPr>
        <w:t>The Transregional I</w:t>
      </w:r>
      <w:r w:rsidRPr="008475A3">
        <w:rPr>
          <w:rFonts w:asciiTheme="majorHAnsi" w:eastAsia="Calibri" w:hAnsiTheme="majorHAnsi"/>
          <w:sz w:val="24"/>
          <w:szCs w:val="24"/>
          <w:lang w:eastAsia="en-US"/>
        </w:rPr>
        <w:t>mpact of the Arab Spring in Kazakhstan</w:t>
      </w:r>
      <w:r>
        <w:rPr>
          <w:rFonts w:asciiTheme="majorHAnsi" w:eastAsia="Calibri" w:hAnsiTheme="majorHAnsi"/>
          <w:sz w:val="24"/>
          <w:szCs w:val="24"/>
          <w:lang w:eastAsia="en-US"/>
        </w:rPr>
        <w:t>,</w:t>
      </w:r>
      <w:r w:rsidRPr="008475A3">
        <w:rPr>
          <w:rFonts w:asciiTheme="majorHAnsi" w:eastAsia="Calibri" w:hAnsiTheme="majorHAnsi"/>
          <w:sz w:val="24"/>
          <w:szCs w:val="24"/>
          <w:lang w:eastAsia="en-US"/>
        </w:rPr>
        <w:t xml:space="preserve"> 2005 – 2015</w:t>
      </w:r>
      <w:r>
        <w:rPr>
          <w:rFonts w:asciiTheme="majorHAnsi" w:eastAsia="Calibri" w:hAnsiTheme="majorHAnsi"/>
          <w:sz w:val="24"/>
          <w:szCs w:val="24"/>
          <w:lang w:eastAsia="en-US"/>
        </w:rPr>
        <w:t>.</w:t>
      </w:r>
    </w:p>
    <w:p w:rsidR="00E27FCA" w:rsidRDefault="00E27FCA" w:rsidP="00E27FCA">
      <w:pPr>
        <w:overflowPunct/>
        <w:autoSpaceDE/>
        <w:autoSpaceDN/>
        <w:adjustRightInd/>
        <w:spacing w:after="160" w:line="360" w:lineRule="auto"/>
        <w:ind w:left="720"/>
        <w:contextualSpacing/>
        <w:jc w:val="both"/>
        <w:textAlignment w:val="auto"/>
        <w:rPr>
          <w:rFonts w:asciiTheme="majorHAnsi" w:eastAsia="Calibri" w:hAnsiTheme="majorHAnsi"/>
          <w:i/>
          <w:sz w:val="24"/>
          <w:szCs w:val="24"/>
          <w:lang w:eastAsia="en-US"/>
        </w:rPr>
      </w:pPr>
      <w:r w:rsidRPr="00861880">
        <w:rPr>
          <w:rFonts w:asciiTheme="majorHAnsi" w:eastAsia="Calibri" w:hAnsiTheme="majorHAnsi"/>
          <w:i/>
          <w:sz w:val="24"/>
          <w:szCs w:val="24"/>
          <w:lang w:eastAsia="en-US"/>
        </w:rPr>
        <w:t>Sarah Dorr, University of Leeds</w:t>
      </w:r>
    </w:p>
    <w:p w:rsidR="00E27FCA" w:rsidRDefault="00E27FCA" w:rsidP="00E27FCA">
      <w:p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Theme="majorHAnsi" w:hAnsiTheme="majorHAnsi"/>
          <w:b/>
          <w:sz w:val="24"/>
          <w:szCs w:val="24"/>
        </w:rPr>
      </w:pPr>
      <w:r w:rsidRPr="008475A3">
        <w:rPr>
          <w:rFonts w:asciiTheme="majorHAnsi" w:eastAsia="Calibri" w:hAnsiTheme="majorHAnsi"/>
          <w:sz w:val="24"/>
          <w:szCs w:val="24"/>
          <w:lang w:eastAsia="en-US"/>
        </w:rPr>
        <w:t>Q&amp;A (</w:t>
      </w:r>
      <w:r>
        <w:rPr>
          <w:rFonts w:asciiTheme="majorHAnsi" w:eastAsia="Calibri" w:hAnsiTheme="majorHAnsi"/>
          <w:sz w:val="24"/>
          <w:szCs w:val="24"/>
          <w:lang w:eastAsia="en-US"/>
        </w:rPr>
        <w:t>15</w:t>
      </w:r>
      <w:r w:rsidRPr="008475A3">
        <w:rPr>
          <w:rFonts w:asciiTheme="majorHAnsi" w:eastAsia="Calibri" w:hAnsiTheme="majorHAnsi"/>
          <w:sz w:val="24"/>
          <w:szCs w:val="24"/>
          <w:lang w:eastAsia="en-US"/>
        </w:rPr>
        <w:t xml:space="preserve"> minutes)</w:t>
      </w:r>
      <w:r w:rsidR="009C25C2" w:rsidRPr="008475A3">
        <w:rPr>
          <w:rFonts w:asciiTheme="majorHAnsi" w:hAnsiTheme="majorHAnsi"/>
          <w:b/>
          <w:sz w:val="24"/>
          <w:szCs w:val="24"/>
        </w:rPr>
        <w:tab/>
      </w:r>
    </w:p>
    <w:p w:rsidR="00AE466F" w:rsidRDefault="00AE466F" w:rsidP="00E27FCA">
      <w:p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Theme="majorHAnsi" w:hAnsiTheme="majorHAnsi"/>
          <w:b/>
          <w:sz w:val="24"/>
          <w:szCs w:val="24"/>
        </w:rPr>
      </w:pPr>
    </w:p>
    <w:p w:rsidR="00AE331A" w:rsidRPr="00AE331A" w:rsidRDefault="00492C1D" w:rsidP="00AE331A">
      <w:p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</w:rPr>
        <w:t>18:</w:t>
      </w:r>
      <w:r w:rsidR="00E27FCA">
        <w:rPr>
          <w:rFonts w:asciiTheme="majorHAnsi" w:hAnsiTheme="majorHAnsi"/>
          <w:b/>
          <w:sz w:val="24"/>
          <w:szCs w:val="24"/>
        </w:rPr>
        <w:t>45</w:t>
      </w:r>
      <w:r w:rsidR="009C25C2" w:rsidRPr="008475A3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–</w:t>
      </w:r>
      <w:r w:rsidR="009C25C2" w:rsidRPr="008475A3">
        <w:rPr>
          <w:rFonts w:asciiTheme="majorHAnsi" w:hAnsiTheme="majorHAnsi"/>
          <w:b/>
          <w:sz w:val="24"/>
          <w:szCs w:val="24"/>
        </w:rPr>
        <w:t xml:space="preserve"> </w:t>
      </w:r>
      <w:r w:rsidR="00E27FCA">
        <w:rPr>
          <w:rFonts w:asciiTheme="majorHAnsi" w:hAnsiTheme="majorHAnsi"/>
          <w:b/>
          <w:sz w:val="24"/>
          <w:szCs w:val="24"/>
        </w:rPr>
        <w:t>19:45</w:t>
      </w:r>
      <w:r w:rsidR="009C25C2" w:rsidRPr="008475A3">
        <w:rPr>
          <w:rFonts w:asciiTheme="majorHAnsi" w:hAnsiTheme="majorHAnsi"/>
          <w:b/>
          <w:sz w:val="24"/>
          <w:szCs w:val="24"/>
        </w:rPr>
        <w:tab/>
      </w:r>
      <w:r w:rsidR="009722F5" w:rsidRPr="008475A3">
        <w:rPr>
          <w:rFonts w:asciiTheme="majorHAnsi" w:hAnsiTheme="majorHAnsi"/>
          <w:b/>
          <w:sz w:val="24"/>
          <w:szCs w:val="24"/>
        </w:rPr>
        <w:t>KEYNOTE LECTURE</w:t>
      </w:r>
      <w:r w:rsidR="00AE331A">
        <w:rPr>
          <w:rFonts w:asciiTheme="majorHAnsi" w:hAnsiTheme="majorHAnsi"/>
          <w:b/>
          <w:sz w:val="24"/>
          <w:szCs w:val="24"/>
        </w:rPr>
        <w:t>: ‘</w:t>
      </w:r>
      <w:r w:rsidR="00AE331A" w:rsidRPr="00AE331A">
        <w:rPr>
          <w:rFonts w:asciiTheme="majorHAnsi" w:hAnsiTheme="majorHAnsi"/>
          <w:b/>
          <w:sz w:val="24"/>
          <w:szCs w:val="24"/>
          <w:lang w:val="en-GB"/>
        </w:rPr>
        <w:t>Soundscapes of Uyghur Islam</w:t>
      </w:r>
      <w:r w:rsidR="00AE331A">
        <w:rPr>
          <w:rFonts w:asciiTheme="majorHAnsi" w:hAnsiTheme="majorHAnsi"/>
          <w:b/>
          <w:sz w:val="24"/>
          <w:szCs w:val="24"/>
          <w:lang w:val="en-GB"/>
        </w:rPr>
        <w:t>’</w:t>
      </w:r>
    </w:p>
    <w:p w:rsidR="009C25C2" w:rsidRPr="008475A3" w:rsidRDefault="00B47CF7" w:rsidP="009722F5">
      <w:pPr>
        <w:spacing w:line="360" w:lineRule="auto"/>
        <w:ind w:left="2160"/>
        <w:rPr>
          <w:rFonts w:asciiTheme="majorHAnsi" w:hAnsiTheme="majorHAnsi"/>
          <w:sz w:val="24"/>
          <w:szCs w:val="24"/>
        </w:rPr>
      </w:pPr>
      <w:r w:rsidRPr="008475A3">
        <w:rPr>
          <w:rFonts w:asciiTheme="majorHAnsi" w:hAnsiTheme="majorHAnsi"/>
          <w:bCs/>
          <w:sz w:val="24"/>
          <w:szCs w:val="24"/>
        </w:rPr>
        <w:t>Dr Rachel Harris, SOAS, University of London</w:t>
      </w:r>
      <w:r w:rsidR="009C25C2" w:rsidRPr="008475A3">
        <w:rPr>
          <w:rFonts w:asciiTheme="majorHAnsi" w:hAnsiTheme="majorHAnsi"/>
          <w:sz w:val="24"/>
          <w:szCs w:val="24"/>
        </w:rPr>
        <w:t>.</w:t>
      </w:r>
    </w:p>
    <w:p w:rsidR="009C25C2" w:rsidRPr="008475A3" w:rsidRDefault="009C25C2" w:rsidP="00316786">
      <w:pPr>
        <w:pStyle w:val="NoSpacing"/>
        <w:spacing w:line="360" w:lineRule="auto"/>
        <w:ind w:left="1440" w:firstLine="720"/>
        <w:rPr>
          <w:rFonts w:asciiTheme="majorHAnsi" w:hAnsiTheme="majorHAnsi"/>
          <w:sz w:val="24"/>
          <w:szCs w:val="24"/>
        </w:rPr>
      </w:pPr>
    </w:p>
    <w:p w:rsidR="00F845DC" w:rsidRPr="00F845DC" w:rsidRDefault="00492C1D" w:rsidP="00E27FCA">
      <w:pPr>
        <w:pStyle w:val="NoSpacing"/>
        <w:spacing w:line="360" w:lineRule="auto"/>
        <w:ind w:left="2160" w:hanging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20</w:t>
      </w:r>
      <w:r w:rsidR="00E27FCA">
        <w:rPr>
          <w:rFonts w:asciiTheme="majorHAnsi" w:hAnsiTheme="majorHAnsi"/>
          <w:b/>
          <w:sz w:val="24"/>
          <w:szCs w:val="24"/>
        </w:rPr>
        <w:t>:00</w:t>
      </w:r>
      <w:r w:rsidR="00AE466F" w:rsidRPr="00AE466F">
        <w:rPr>
          <w:rFonts w:asciiTheme="majorHAnsi" w:hAnsiTheme="majorHAnsi"/>
          <w:b/>
          <w:sz w:val="24"/>
          <w:szCs w:val="24"/>
        </w:rPr>
        <w:sym w:font="Wingdings" w:char="F0E0"/>
      </w:r>
      <w:r w:rsidR="00E27FCA">
        <w:rPr>
          <w:rFonts w:asciiTheme="majorHAnsi" w:hAnsiTheme="majorHAnsi"/>
          <w:b/>
          <w:sz w:val="24"/>
          <w:szCs w:val="24"/>
        </w:rPr>
        <w:tab/>
      </w:r>
      <w:r w:rsidR="00E27FCA" w:rsidRPr="008475A3">
        <w:rPr>
          <w:rFonts w:asciiTheme="majorHAnsi" w:hAnsiTheme="majorHAnsi"/>
          <w:b/>
          <w:sz w:val="24"/>
          <w:szCs w:val="24"/>
        </w:rPr>
        <w:t>DINNER</w:t>
      </w:r>
      <w:r w:rsidR="009C25C2" w:rsidRPr="008475A3">
        <w:rPr>
          <w:rFonts w:asciiTheme="majorHAnsi" w:hAnsiTheme="majorHAnsi"/>
          <w:b/>
          <w:sz w:val="24"/>
          <w:szCs w:val="24"/>
        </w:rPr>
        <w:t xml:space="preserve"> </w:t>
      </w:r>
      <w:r w:rsidR="00E27FCA" w:rsidRPr="00E27FCA">
        <w:rPr>
          <w:rFonts w:asciiTheme="majorHAnsi" w:hAnsiTheme="majorHAnsi"/>
          <w:sz w:val="24"/>
          <w:szCs w:val="24"/>
        </w:rPr>
        <w:t xml:space="preserve">at </w:t>
      </w:r>
      <w:proofErr w:type="spellStart"/>
      <w:r w:rsidR="00F845DC" w:rsidRPr="00F845DC">
        <w:rPr>
          <w:rFonts w:asciiTheme="majorHAnsi" w:hAnsiTheme="majorHAnsi"/>
          <w:sz w:val="24"/>
          <w:szCs w:val="24"/>
        </w:rPr>
        <w:t>Alsham</w:t>
      </w:r>
      <w:proofErr w:type="spellEnd"/>
      <w:r w:rsidR="00F845DC" w:rsidRPr="00F845DC">
        <w:rPr>
          <w:rFonts w:asciiTheme="majorHAnsi" w:hAnsiTheme="majorHAnsi"/>
          <w:sz w:val="24"/>
          <w:szCs w:val="24"/>
        </w:rPr>
        <w:t xml:space="preserve"> Lebanese restaurant,</w:t>
      </w:r>
      <w:r w:rsidR="00F845DC">
        <w:rPr>
          <w:rFonts w:asciiTheme="majorHAnsi" w:hAnsiTheme="majorHAnsi"/>
          <w:b/>
          <w:sz w:val="24"/>
          <w:szCs w:val="24"/>
        </w:rPr>
        <w:t xml:space="preserve"> </w:t>
      </w:r>
      <w:r w:rsidR="00F845DC" w:rsidRPr="00F845DC">
        <w:rPr>
          <w:rFonts w:asciiTheme="majorHAnsi" w:hAnsiTheme="majorHAnsi"/>
          <w:sz w:val="24"/>
          <w:szCs w:val="24"/>
        </w:rPr>
        <w:t xml:space="preserve">15 </w:t>
      </w:r>
      <w:proofErr w:type="spellStart"/>
      <w:r w:rsidR="00F845DC" w:rsidRPr="00F845DC">
        <w:rPr>
          <w:rFonts w:asciiTheme="majorHAnsi" w:hAnsiTheme="majorHAnsi"/>
          <w:sz w:val="24"/>
          <w:szCs w:val="24"/>
        </w:rPr>
        <w:t>Gallowgate</w:t>
      </w:r>
      <w:proofErr w:type="spellEnd"/>
      <w:r w:rsidR="00F845DC" w:rsidRPr="00F845DC">
        <w:rPr>
          <w:rFonts w:asciiTheme="majorHAnsi" w:hAnsiTheme="majorHAnsi"/>
          <w:sz w:val="24"/>
          <w:szCs w:val="24"/>
        </w:rPr>
        <w:t>, Newcastle upon Tyne NE1 4SG</w:t>
      </w:r>
      <w:r w:rsidR="00F845DC">
        <w:rPr>
          <w:rFonts w:asciiTheme="majorHAnsi" w:hAnsiTheme="majorHAnsi"/>
          <w:sz w:val="24"/>
          <w:szCs w:val="24"/>
        </w:rPr>
        <w:t>.</w:t>
      </w:r>
    </w:p>
    <w:p w:rsidR="00F845DC" w:rsidRPr="00F845DC" w:rsidRDefault="00F845DC" w:rsidP="00316786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9C25C2" w:rsidRPr="008475A3" w:rsidRDefault="009C25C2" w:rsidP="00316786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A851FF" w:rsidRPr="008475A3" w:rsidRDefault="00A851FF" w:rsidP="00316786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DF2D80" w:rsidRDefault="00944A03" w:rsidP="00316786">
      <w:pPr>
        <w:spacing w:line="360" w:lineRule="auto"/>
        <w:rPr>
          <w:rFonts w:asciiTheme="majorHAnsi" w:hAnsiTheme="majorHAnsi"/>
          <w:b/>
          <w:sz w:val="24"/>
          <w:szCs w:val="24"/>
          <w:shd w:val="pct15" w:color="auto" w:fill="FFFFFF"/>
        </w:rPr>
      </w:pPr>
      <w:r w:rsidRPr="008475A3">
        <w:rPr>
          <w:rFonts w:asciiTheme="majorHAnsi" w:hAnsiTheme="majorHAnsi"/>
          <w:b/>
          <w:sz w:val="24"/>
          <w:szCs w:val="24"/>
          <w:shd w:val="pct15" w:color="auto" w:fill="FFFFFF"/>
        </w:rPr>
        <w:br w:type="page"/>
      </w:r>
      <w:r w:rsidR="008475A3" w:rsidRPr="008475A3">
        <w:rPr>
          <w:rFonts w:asciiTheme="majorHAnsi" w:hAnsiTheme="majorHAnsi"/>
          <w:b/>
          <w:noProof/>
          <w:sz w:val="24"/>
          <w:szCs w:val="24"/>
          <w:shd w:val="pct15" w:color="auto" w:fill="FFFFFF"/>
          <w:lang w:val="en-GB"/>
        </w:rPr>
        <w:lastRenderedPageBreak/>
        <w:drawing>
          <wp:inline distT="0" distB="0" distL="0" distR="0" wp14:anchorId="4542BC03">
            <wp:extent cx="5688330" cy="445135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3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25C2" w:rsidRPr="008475A3" w:rsidRDefault="00B47CF7" w:rsidP="00316786">
      <w:pPr>
        <w:spacing w:line="360" w:lineRule="auto"/>
        <w:rPr>
          <w:rFonts w:asciiTheme="majorHAnsi" w:hAnsiTheme="majorHAnsi"/>
          <w:b/>
          <w:sz w:val="24"/>
          <w:szCs w:val="24"/>
          <w:shd w:val="pct15" w:color="auto" w:fill="FFFFFF"/>
        </w:rPr>
      </w:pPr>
      <w:r w:rsidRPr="008475A3">
        <w:rPr>
          <w:rFonts w:asciiTheme="majorHAnsi" w:hAnsiTheme="majorHAnsi"/>
          <w:b/>
          <w:sz w:val="24"/>
          <w:szCs w:val="24"/>
          <w:shd w:val="pct15" w:color="auto" w:fill="FFFFFF"/>
        </w:rPr>
        <w:t>Wednes</w:t>
      </w:r>
      <w:r w:rsidR="009C25C2" w:rsidRPr="008475A3">
        <w:rPr>
          <w:rFonts w:asciiTheme="majorHAnsi" w:hAnsiTheme="majorHAnsi"/>
          <w:b/>
          <w:sz w:val="24"/>
          <w:szCs w:val="24"/>
          <w:shd w:val="pct15" w:color="auto" w:fill="FFFFFF"/>
        </w:rPr>
        <w:t>day 22 March, 201</w:t>
      </w:r>
      <w:r w:rsidRPr="008475A3">
        <w:rPr>
          <w:rFonts w:asciiTheme="majorHAnsi" w:hAnsiTheme="majorHAnsi"/>
          <w:b/>
          <w:sz w:val="24"/>
          <w:szCs w:val="24"/>
          <w:shd w:val="pct15" w:color="auto" w:fill="FFFFFF"/>
        </w:rPr>
        <w:t>7</w:t>
      </w:r>
    </w:p>
    <w:p w:rsidR="00BD6321" w:rsidRDefault="00BD6321" w:rsidP="00BD6321">
      <w:pPr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B47CF7" w:rsidRPr="008475A3" w:rsidRDefault="00BD6321" w:rsidP="00316786">
      <w:pPr>
        <w:spacing w:line="360" w:lineRule="auto"/>
        <w:rPr>
          <w:rFonts w:asciiTheme="majorHAnsi" w:hAnsiTheme="majorHAnsi"/>
          <w:b/>
          <w:sz w:val="24"/>
          <w:szCs w:val="24"/>
          <w:shd w:val="pct15" w:color="auto" w:fill="FFFFFF"/>
        </w:rPr>
      </w:pPr>
      <w:r>
        <w:rPr>
          <w:rFonts w:asciiTheme="majorHAnsi" w:hAnsiTheme="majorHAnsi"/>
          <w:b/>
          <w:sz w:val="24"/>
          <w:szCs w:val="24"/>
        </w:rPr>
        <w:t>9:</w:t>
      </w:r>
      <w:r w:rsidR="00413C39">
        <w:rPr>
          <w:rFonts w:asciiTheme="majorHAnsi" w:hAnsiTheme="majorHAnsi"/>
          <w:b/>
          <w:sz w:val="24"/>
          <w:szCs w:val="24"/>
        </w:rPr>
        <w:t>30</w:t>
      </w:r>
      <w:r>
        <w:rPr>
          <w:rFonts w:asciiTheme="majorHAnsi" w:hAnsiTheme="majorHAnsi"/>
          <w:b/>
          <w:sz w:val="24"/>
          <w:szCs w:val="24"/>
        </w:rPr>
        <w:t>-10:</w:t>
      </w:r>
      <w:r w:rsidR="00413C39">
        <w:rPr>
          <w:rFonts w:asciiTheme="majorHAnsi" w:hAnsiTheme="majorHAnsi"/>
          <w:b/>
          <w:sz w:val="24"/>
          <w:szCs w:val="24"/>
        </w:rPr>
        <w:t>45</w:t>
      </w:r>
      <w:r w:rsidRPr="008475A3">
        <w:rPr>
          <w:rFonts w:asciiTheme="majorHAnsi" w:hAnsiTheme="majorHAnsi"/>
          <w:b/>
          <w:sz w:val="24"/>
          <w:szCs w:val="24"/>
        </w:rPr>
        <w:t xml:space="preserve"> </w:t>
      </w:r>
    </w:p>
    <w:p w:rsidR="00B47CF7" w:rsidRDefault="00492C1D" w:rsidP="00316786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  <w:shd w:val="pct15" w:color="auto" w:fill="FFFFFF"/>
          <w:lang w:val="en-US"/>
        </w:rPr>
      </w:pPr>
      <w:r>
        <w:rPr>
          <w:rFonts w:asciiTheme="majorHAnsi" w:hAnsiTheme="majorHAnsi"/>
          <w:b/>
          <w:sz w:val="24"/>
          <w:szCs w:val="24"/>
          <w:shd w:val="pct15" w:color="auto" w:fill="FFFFFF"/>
        </w:rPr>
        <w:t xml:space="preserve">Panel </w:t>
      </w:r>
      <w:r w:rsidR="00AE466F">
        <w:rPr>
          <w:rFonts w:asciiTheme="majorHAnsi" w:hAnsiTheme="majorHAnsi"/>
          <w:b/>
          <w:sz w:val="24"/>
          <w:szCs w:val="24"/>
          <w:shd w:val="pct15" w:color="auto" w:fill="FFFFFF"/>
        </w:rPr>
        <w:t>6</w:t>
      </w:r>
      <w:r w:rsidR="009C25C2" w:rsidRPr="008475A3">
        <w:rPr>
          <w:rFonts w:asciiTheme="majorHAnsi" w:hAnsiTheme="majorHAnsi"/>
          <w:b/>
          <w:sz w:val="24"/>
          <w:szCs w:val="24"/>
          <w:shd w:val="pct15" w:color="auto" w:fill="FFFFFF"/>
        </w:rPr>
        <w:t xml:space="preserve">: </w:t>
      </w:r>
      <w:r w:rsidR="00316786" w:rsidRPr="008475A3">
        <w:rPr>
          <w:rFonts w:asciiTheme="majorHAnsi" w:hAnsiTheme="majorHAnsi"/>
          <w:b/>
          <w:sz w:val="24"/>
          <w:szCs w:val="24"/>
          <w:shd w:val="pct15" w:color="auto" w:fill="FFFFFF"/>
          <w:lang w:val="en-US"/>
        </w:rPr>
        <w:t>Kazakhstan</w:t>
      </w:r>
      <w:r w:rsidR="00B47CF7" w:rsidRPr="008475A3">
        <w:rPr>
          <w:rFonts w:asciiTheme="majorHAnsi" w:hAnsiTheme="majorHAnsi"/>
          <w:b/>
          <w:sz w:val="24"/>
          <w:szCs w:val="24"/>
          <w:shd w:val="pct15" w:color="auto" w:fill="FFFFFF"/>
          <w:lang w:val="en-US"/>
        </w:rPr>
        <w:t xml:space="preserve"> in / and the World</w:t>
      </w:r>
    </w:p>
    <w:p w:rsidR="00E27FCA" w:rsidRPr="00AE466F" w:rsidRDefault="00E27FCA" w:rsidP="00316786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  <w:lang w:val="en-US"/>
        </w:rPr>
      </w:pPr>
      <w:r w:rsidRPr="00AE331A">
        <w:rPr>
          <w:rFonts w:asciiTheme="majorHAnsi" w:hAnsiTheme="majorHAnsi"/>
          <w:b/>
          <w:sz w:val="24"/>
          <w:szCs w:val="24"/>
          <w:lang w:val="en-US"/>
        </w:rPr>
        <w:t xml:space="preserve">CHAIR: </w:t>
      </w:r>
      <w:r w:rsidR="004069EB" w:rsidRPr="00AE331A">
        <w:rPr>
          <w:rFonts w:asciiTheme="majorHAnsi" w:hAnsiTheme="majorHAnsi"/>
          <w:b/>
          <w:sz w:val="24"/>
          <w:szCs w:val="24"/>
          <w:lang w:val="en-US"/>
        </w:rPr>
        <w:t>Nick Megoran</w:t>
      </w:r>
    </w:p>
    <w:p w:rsidR="00316786" w:rsidRPr="00EF5932" w:rsidRDefault="00316786" w:rsidP="00AE466F">
      <w:pPr>
        <w:pStyle w:val="NoSpacing"/>
        <w:numPr>
          <w:ilvl w:val="0"/>
          <w:numId w:val="15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8475A3">
        <w:rPr>
          <w:rFonts w:asciiTheme="majorHAnsi" w:hAnsiTheme="majorHAnsi"/>
          <w:sz w:val="24"/>
          <w:szCs w:val="24"/>
          <w:lang w:val="en-US"/>
        </w:rPr>
        <w:t>Political Discourse, Nation Building and National Symbols in Kazakhstan</w:t>
      </w:r>
      <w:r w:rsidR="00EF5932">
        <w:rPr>
          <w:rFonts w:asciiTheme="majorHAnsi" w:hAnsiTheme="majorHAnsi"/>
          <w:sz w:val="24"/>
          <w:szCs w:val="24"/>
          <w:lang w:val="en-US"/>
        </w:rPr>
        <w:t>.</w:t>
      </w:r>
    </w:p>
    <w:p w:rsidR="00616F48" w:rsidRDefault="00EF5932" w:rsidP="00EF5932">
      <w:pPr>
        <w:pStyle w:val="NoSpacing"/>
        <w:spacing w:line="360" w:lineRule="auto"/>
        <w:ind w:left="720"/>
        <w:rPr>
          <w:rFonts w:asciiTheme="majorHAnsi" w:hAnsiTheme="majorHAnsi"/>
          <w:i/>
          <w:sz w:val="24"/>
          <w:szCs w:val="24"/>
        </w:rPr>
      </w:pPr>
      <w:r w:rsidRPr="00EF5932">
        <w:rPr>
          <w:rFonts w:asciiTheme="majorHAnsi" w:hAnsiTheme="majorHAnsi"/>
          <w:i/>
          <w:sz w:val="24"/>
          <w:szCs w:val="24"/>
        </w:rPr>
        <w:t xml:space="preserve">Sabina </w:t>
      </w:r>
      <w:proofErr w:type="spellStart"/>
      <w:r w:rsidRPr="00EF5932">
        <w:rPr>
          <w:rFonts w:asciiTheme="majorHAnsi" w:hAnsiTheme="majorHAnsi"/>
          <w:i/>
          <w:sz w:val="24"/>
          <w:szCs w:val="24"/>
        </w:rPr>
        <w:t>Insebayeva</w:t>
      </w:r>
      <w:proofErr w:type="spellEnd"/>
      <w:r w:rsidRPr="00EF5932">
        <w:rPr>
          <w:rFonts w:asciiTheme="majorHAnsi" w:hAnsiTheme="majorHAnsi"/>
          <w:i/>
          <w:sz w:val="24"/>
          <w:szCs w:val="24"/>
        </w:rPr>
        <w:t>, University of Tsukuba, Japan</w:t>
      </w:r>
      <w:r w:rsidR="00413C39">
        <w:rPr>
          <w:rFonts w:asciiTheme="majorHAnsi" w:hAnsiTheme="majorHAnsi"/>
          <w:i/>
          <w:sz w:val="24"/>
          <w:szCs w:val="24"/>
        </w:rPr>
        <w:t xml:space="preserve"> </w:t>
      </w:r>
    </w:p>
    <w:p w:rsidR="00EF5932" w:rsidRPr="00EF5932" w:rsidRDefault="00413C39" w:rsidP="00EF5932">
      <w:pPr>
        <w:pStyle w:val="NoSpacing"/>
        <w:spacing w:line="360" w:lineRule="auto"/>
        <w:ind w:left="720"/>
        <w:rPr>
          <w:rFonts w:asciiTheme="majorHAnsi" w:hAnsiTheme="majorHAnsi"/>
          <w:i/>
          <w:sz w:val="24"/>
          <w:szCs w:val="24"/>
        </w:rPr>
      </w:pPr>
      <w:proofErr w:type="spellStart"/>
      <w:r w:rsidRPr="00413C39">
        <w:rPr>
          <w:rFonts w:asciiTheme="majorHAnsi" w:hAnsiTheme="majorHAnsi"/>
          <w:i/>
          <w:sz w:val="24"/>
          <w:szCs w:val="24"/>
        </w:rPr>
        <w:t>Nafissa</w:t>
      </w:r>
      <w:proofErr w:type="spellEnd"/>
      <w:r w:rsidRPr="00413C39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413C39">
        <w:rPr>
          <w:rFonts w:asciiTheme="majorHAnsi" w:hAnsiTheme="majorHAnsi"/>
          <w:i/>
          <w:sz w:val="24"/>
          <w:szCs w:val="24"/>
        </w:rPr>
        <w:t>Insebayeva</w:t>
      </w:r>
      <w:proofErr w:type="spellEnd"/>
      <w:r w:rsidR="00616F48">
        <w:rPr>
          <w:rFonts w:asciiTheme="majorHAnsi" w:hAnsiTheme="majorHAnsi"/>
          <w:i/>
          <w:sz w:val="24"/>
          <w:szCs w:val="24"/>
        </w:rPr>
        <w:t xml:space="preserve">, </w:t>
      </w:r>
      <w:r w:rsidR="00172A0C" w:rsidRPr="00EF5932">
        <w:rPr>
          <w:rFonts w:asciiTheme="majorHAnsi" w:hAnsiTheme="majorHAnsi"/>
          <w:i/>
          <w:sz w:val="24"/>
          <w:szCs w:val="24"/>
        </w:rPr>
        <w:t>University of Tsukuba, Japan</w:t>
      </w:r>
    </w:p>
    <w:p w:rsidR="00316786" w:rsidRPr="00EF5932" w:rsidRDefault="00316786" w:rsidP="00AE466F">
      <w:pPr>
        <w:pStyle w:val="NoSpacing"/>
        <w:numPr>
          <w:ilvl w:val="0"/>
          <w:numId w:val="15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8475A3">
        <w:rPr>
          <w:rFonts w:asciiTheme="majorHAnsi" w:hAnsiTheme="majorHAnsi"/>
          <w:sz w:val="24"/>
          <w:szCs w:val="24"/>
          <w:lang w:val="en-US"/>
        </w:rPr>
        <w:t>Imagining the '</w:t>
      </w:r>
      <w:r w:rsidR="00EF5932">
        <w:rPr>
          <w:rFonts w:asciiTheme="majorHAnsi" w:hAnsiTheme="majorHAnsi"/>
          <w:sz w:val="24"/>
          <w:szCs w:val="24"/>
          <w:lang w:val="en-US"/>
        </w:rPr>
        <w:t>Eternal N</w:t>
      </w:r>
      <w:r w:rsidRPr="008475A3">
        <w:rPr>
          <w:rFonts w:asciiTheme="majorHAnsi" w:hAnsiTheme="majorHAnsi"/>
          <w:sz w:val="24"/>
          <w:szCs w:val="24"/>
          <w:lang w:val="en-US"/>
        </w:rPr>
        <w:t xml:space="preserve">ation': </w:t>
      </w:r>
      <w:r w:rsidR="00EF5932">
        <w:rPr>
          <w:rFonts w:asciiTheme="majorHAnsi" w:hAnsiTheme="majorHAnsi"/>
          <w:sz w:val="24"/>
          <w:szCs w:val="24"/>
          <w:lang w:val="en-US"/>
        </w:rPr>
        <w:t>D</w:t>
      </w:r>
      <w:r w:rsidRPr="008475A3">
        <w:rPr>
          <w:rFonts w:asciiTheme="majorHAnsi" w:hAnsiTheme="majorHAnsi"/>
          <w:sz w:val="24"/>
          <w:szCs w:val="24"/>
          <w:lang w:val="en-US"/>
        </w:rPr>
        <w:t xml:space="preserve">iscourses of </w:t>
      </w:r>
      <w:r w:rsidR="00EF5932">
        <w:rPr>
          <w:rFonts w:asciiTheme="majorHAnsi" w:hAnsiTheme="majorHAnsi"/>
          <w:sz w:val="24"/>
          <w:szCs w:val="24"/>
          <w:lang w:val="en-US"/>
        </w:rPr>
        <w:t>N</w:t>
      </w:r>
      <w:r w:rsidRPr="008475A3">
        <w:rPr>
          <w:rFonts w:asciiTheme="majorHAnsi" w:hAnsiTheme="majorHAnsi"/>
          <w:sz w:val="24"/>
          <w:szCs w:val="24"/>
          <w:lang w:val="en-US"/>
        </w:rPr>
        <w:t>ation in Kazakhstan</w:t>
      </w:r>
    </w:p>
    <w:p w:rsidR="00EF5932" w:rsidRPr="00EF5932" w:rsidRDefault="00EF5932" w:rsidP="00EF5932">
      <w:pPr>
        <w:pStyle w:val="NoSpacing"/>
        <w:spacing w:line="360" w:lineRule="auto"/>
        <w:ind w:left="720"/>
        <w:rPr>
          <w:rFonts w:asciiTheme="majorHAnsi" w:hAnsiTheme="majorHAnsi"/>
          <w:i/>
          <w:sz w:val="24"/>
          <w:szCs w:val="24"/>
          <w:lang w:val="en-US"/>
        </w:rPr>
      </w:pPr>
      <w:r w:rsidRPr="00EF5932">
        <w:rPr>
          <w:rFonts w:asciiTheme="majorHAnsi" w:hAnsiTheme="majorHAnsi"/>
          <w:i/>
          <w:sz w:val="24"/>
          <w:szCs w:val="24"/>
          <w:lang w:val="en-US"/>
        </w:rPr>
        <w:t xml:space="preserve">Diana Kopbayeva, Newcastle </w:t>
      </w:r>
      <w:r>
        <w:rPr>
          <w:rFonts w:asciiTheme="majorHAnsi" w:hAnsiTheme="majorHAnsi"/>
          <w:i/>
          <w:sz w:val="24"/>
          <w:szCs w:val="24"/>
          <w:lang w:val="en-US"/>
        </w:rPr>
        <w:t>U</w:t>
      </w:r>
      <w:r w:rsidRPr="00EF5932">
        <w:rPr>
          <w:rFonts w:asciiTheme="majorHAnsi" w:hAnsiTheme="majorHAnsi"/>
          <w:i/>
          <w:sz w:val="24"/>
          <w:szCs w:val="24"/>
          <w:lang w:val="en-US"/>
        </w:rPr>
        <w:t>niversity</w:t>
      </w:r>
    </w:p>
    <w:p w:rsidR="00B47CF7" w:rsidRDefault="00B47CF7" w:rsidP="00AE466F">
      <w:pPr>
        <w:pStyle w:val="NoSpacing"/>
        <w:numPr>
          <w:ilvl w:val="0"/>
          <w:numId w:val="15"/>
        </w:numPr>
        <w:spacing w:line="360" w:lineRule="auto"/>
        <w:rPr>
          <w:rFonts w:asciiTheme="majorHAnsi" w:hAnsiTheme="majorHAnsi"/>
          <w:sz w:val="24"/>
          <w:szCs w:val="24"/>
          <w:lang w:val="en-US"/>
        </w:rPr>
      </w:pPr>
      <w:r w:rsidRPr="008475A3">
        <w:rPr>
          <w:rFonts w:asciiTheme="majorHAnsi" w:hAnsiTheme="majorHAnsi"/>
          <w:sz w:val="24"/>
          <w:szCs w:val="24"/>
          <w:lang w:val="en-US"/>
        </w:rPr>
        <w:t>External</w:t>
      </w:r>
      <w:r w:rsidR="00EF5932">
        <w:rPr>
          <w:rFonts w:asciiTheme="majorHAnsi" w:hAnsiTheme="majorHAnsi"/>
          <w:sz w:val="24"/>
          <w:szCs w:val="24"/>
          <w:lang w:val="en-US"/>
        </w:rPr>
        <w:t xml:space="preserve"> N</w:t>
      </w:r>
      <w:r w:rsidRPr="008475A3">
        <w:rPr>
          <w:rFonts w:asciiTheme="majorHAnsi" w:hAnsiTheme="majorHAnsi"/>
          <w:sz w:val="24"/>
          <w:szCs w:val="24"/>
          <w:lang w:val="en-US"/>
        </w:rPr>
        <w:t>orms and</w:t>
      </w:r>
      <w:r w:rsidR="00EF5932">
        <w:rPr>
          <w:rFonts w:asciiTheme="majorHAnsi" w:hAnsiTheme="majorHAnsi"/>
          <w:sz w:val="24"/>
          <w:szCs w:val="24"/>
          <w:lang w:val="en-US"/>
        </w:rPr>
        <w:t xml:space="preserve"> I</w:t>
      </w:r>
      <w:r w:rsidRPr="008475A3">
        <w:rPr>
          <w:rFonts w:asciiTheme="majorHAnsi" w:hAnsiTheme="majorHAnsi"/>
          <w:sz w:val="24"/>
          <w:szCs w:val="24"/>
          <w:lang w:val="en-US"/>
        </w:rPr>
        <w:t xml:space="preserve">nternal </w:t>
      </w:r>
      <w:r w:rsidR="00EF5932">
        <w:rPr>
          <w:rFonts w:asciiTheme="majorHAnsi" w:hAnsiTheme="majorHAnsi"/>
          <w:sz w:val="24"/>
          <w:szCs w:val="24"/>
          <w:lang w:val="en-US"/>
        </w:rPr>
        <w:t>P</w:t>
      </w:r>
      <w:r w:rsidRPr="008475A3">
        <w:rPr>
          <w:rFonts w:asciiTheme="majorHAnsi" w:hAnsiTheme="majorHAnsi"/>
          <w:sz w:val="24"/>
          <w:szCs w:val="24"/>
          <w:lang w:val="en-US"/>
        </w:rPr>
        <w:t>ressures: Implementation of the EITI in Kazakhstan</w:t>
      </w:r>
      <w:r w:rsidR="00EF5932">
        <w:rPr>
          <w:rFonts w:asciiTheme="majorHAnsi" w:hAnsiTheme="majorHAnsi"/>
          <w:sz w:val="24"/>
          <w:szCs w:val="24"/>
          <w:lang w:val="en-US"/>
        </w:rPr>
        <w:t>.</w:t>
      </w:r>
    </w:p>
    <w:p w:rsidR="00EF5932" w:rsidRPr="00EF5932" w:rsidRDefault="00EF5932" w:rsidP="00EF5932">
      <w:pPr>
        <w:pStyle w:val="NoSpacing"/>
        <w:spacing w:line="360" w:lineRule="auto"/>
        <w:ind w:left="720"/>
        <w:rPr>
          <w:rFonts w:asciiTheme="majorHAnsi" w:hAnsiTheme="majorHAnsi"/>
          <w:i/>
          <w:sz w:val="24"/>
          <w:szCs w:val="24"/>
          <w:lang w:val="en-US"/>
        </w:rPr>
      </w:pPr>
      <w:r>
        <w:rPr>
          <w:rFonts w:asciiTheme="majorHAnsi" w:hAnsiTheme="majorHAnsi"/>
          <w:i/>
          <w:sz w:val="24"/>
          <w:szCs w:val="24"/>
          <w:lang w:val="en-US"/>
        </w:rPr>
        <w:t xml:space="preserve">Aliya </w:t>
      </w:r>
      <w:proofErr w:type="spellStart"/>
      <w:r>
        <w:rPr>
          <w:rFonts w:asciiTheme="majorHAnsi" w:hAnsiTheme="majorHAnsi"/>
          <w:i/>
          <w:sz w:val="24"/>
          <w:szCs w:val="24"/>
          <w:lang w:val="en-US"/>
        </w:rPr>
        <w:t>Ts</w:t>
      </w:r>
      <w:r w:rsidRPr="00EF5932">
        <w:rPr>
          <w:rFonts w:asciiTheme="majorHAnsi" w:hAnsiTheme="majorHAnsi"/>
          <w:i/>
          <w:sz w:val="24"/>
          <w:szCs w:val="24"/>
          <w:lang w:val="en-US"/>
        </w:rPr>
        <w:t>k</w:t>
      </w:r>
      <w:r>
        <w:rPr>
          <w:rFonts w:asciiTheme="majorHAnsi" w:hAnsiTheme="majorHAnsi"/>
          <w:i/>
          <w:sz w:val="24"/>
          <w:szCs w:val="24"/>
          <w:lang w:val="en-US"/>
        </w:rPr>
        <w:t>h</w:t>
      </w:r>
      <w:r w:rsidRPr="00EF5932">
        <w:rPr>
          <w:rFonts w:asciiTheme="majorHAnsi" w:hAnsiTheme="majorHAnsi"/>
          <w:i/>
          <w:sz w:val="24"/>
          <w:szCs w:val="24"/>
          <w:lang w:val="en-US"/>
        </w:rPr>
        <w:t>ay</w:t>
      </w:r>
      <w:proofErr w:type="spellEnd"/>
      <w:r w:rsidRPr="00EF5932">
        <w:rPr>
          <w:rFonts w:asciiTheme="majorHAnsi" w:hAnsiTheme="majorHAnsi"/>
          <w:i/>
          <w:sz w:val="24"/>
          <w:szCs w:val="24"/>
          <w:lang w:val="en-US"/>
        </w:rPr>
        <w:t>, University of St. Andrews</w:t>
      </w:r>
    </w:p>
    <w:p w:rsidR="00492C1D" w:rsidRPr="00492C1D" w:rsidRDefault="00492C1D" w:rsidP="00492C1D">
      <w:pPr>
        <w:spacing w:line="360" w:lineRule="auto"/>
        <w:ind w:left="360"/>
        <w:rPr>
          <w:rFonts w:asciiTheme="majorHAnsi" w:eastAsia="SimSun" w:hAnsiTheme="majorHAnsi"/>
          <w:color w:val="000000"/>
          <w:sz w:val="24"/>
          <w:szCs w:val="24"/>
          <w:lang w:eastAsia="zh-CN"/>
        </w:rPr>
      </w:pPr>
      <w:r>
        <w:rPr>
          <w:rFonts w:asciiTheme="majorHAnsi" w:eastAsia="SimSun" w:hAnsiTheme="majorHAnsi"/>
          <w:color w:val="000000"/>
          <w:sz w:val="24"/>
          <w:szCs w:val="24"/>
          <w:lang w:eastAsia="zh-CN"/>
        </w:rPr>
        <w:t>Q&amp;A (</w:t>
      </w:r>
      <w:r w:rsidR="00413C39">
        <w:rPr>
          <w:rFonts w:asciiTheme="majorHAnsi" w:eastAsia="SimSun" w:hAnsiTheme="majorHAnsi"/>
          <w:color w:val="000000"/>
          <w:sz w:val="24"/>
          <w:szCs w:val="24"/>
          <w:lang w:eastAsia="zh-CN"/>
        </w:rPr>
        <w:t>15</w:t>
      </w:r>
      <w:r>
        <w:rPr>
          <w:rFonts w:asciiTheme="majorHAnsi" w:eastAsia="SimSun" w:hAnsiTheme="majorHAnsi"/>
          <w:color w:val="000000"/>
          <w:sz w:val="24"/>
          <w:szCs w:val="24"/>
          <w:lang w:eastAsia="zh-CN"/>
        </w:rPr>
        <w:t xml:space="preserve"> minutes)</w:t>
      </w:r>
    </w:p>
    <w:p w:rsidR="00B47CF7" w:rsidRPr="008475A3" w:rsidRDefault="00B47CF7" w:rsidP="00316786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</w:p>
    <w:p w:rsidR="00B47CF7" w:rsidRPr="008475A3" w:rsidRDefault="0058690A" w:rsidP="00316786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  <w:shd w:val="pct15" w:color="auto" w:fill="FFFFFF"/>
        </w:rPr>
      </w:pPr>
      <w:r w:rsidRPr="008475A3">
        <w:rPr>
          <w:rFonts w:asciiTheme="majorHAnsi" w:hAnsiTheme="majorHAnsi"/>
          <w:b/>
          <w:sz w:val="24"/>
          <w:szCs w:val="24"/>
        </w:rPr>
        <w:t>1</w:t>
      </w:r>
      <w:r w:rsidR="00BD6321">
        <w:rPr>
          <w:rFonts w:asciiTheme="majorHAnsi" w:hAnsiTheme="majorHAnsi"/>
          <w:b/>
          <w:sz w:val="24"/>
          <w:szCs w:val="24"/>
        </w:rPr>
        <w:t>0:4</w:t>
      </w:r>
      <w:r w:rsidR="00413C39">
        <w:rPr>
          <w:rFonts w:asciiTheme="majorHAnsi" w:hAnsiTheme="majorHAnsi"/>
          <w:b/>
          <w:sz w:val="24"/>
          <w:szCs w:val="24"/>
        </w:rPr>
        <w:t>5</w:t>
      </w:r>
      <w:r w:rsidR="00BD6321">
        <w:rPr>
          <w:rFonts w:asciiTheme="majorHAnsi" w:hAnsiTheme="majorHAnsi"/>
          <w:b/>
          <w:sz w:val="24"/>
          <w:szCs w:val="24"/>
        </w:rPr>
        <w:t xml:space="preserve"> - 11:0</w:t>
      </w:r>
      <w:r w:rsidR="009C25C2" w:rsidRPr="008475A3">
        <w:rPr>
          <w:rFonts w:asciiTheme="majorHAnsi" w:hAnsiTheme="majorHAnsi"/>
          <w:b/>
          <w:sz w:val="24"/>
          <w:szCs w:val="24"/>
        </w:rPr>
        <w:t xml:space="preserve">0 </w:t>
      </w:r>
      <w:r w:rsidR="009C25C2" w:rsidRPr="008475A3">
        <w:rPr>
          <w:rFonts w:asciiTheme="majorHAnsi" w:hAnsiTheme="majorHAnsi"/>
          <w:b/>
          <w:sz w:val="24"/>
          <w:szCs w:val="24"/>
        </w:rPr>
        <w:tab/>
        <w:t>Break for refreshments (tea, coffee, juice, biscuits)</w:t>
      </w:r>
    </w:p>
    <w:p w:rsidR="009C25C2" w:rsidRPr="008475A3" w:rsidRDefault="009C25C2" w:rsidP="00316786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  <w:shd w:val="pct15" w:color="auto" w:fill="FFFFFF"/>
        </w:rPr>
      </w:pPr>
    </w:p>
    <w:p w:rsidR="00BD6321" w:rsidRDefault="00BD6321" w:rsidP="00316786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8475A3">
        <w:rPr>
          <w:rFonts w:asciiTheme="majorHAnsi" w:hAnsiTheme="majorHAnsi"/>
          <w:b/>
          <w:sz w:val="24"/>
          <w:szCs w:val="24"/>
        </w:rPr>
        <w:t>1</w:t>
      </w:r>
      <w:r>
        <w:rPr>
          <w:rFonts w:asciiTheme="majorHAnsi" w:hAnsiTheme="majorHAnsi"/>
          <w:b/>
          <w:sz w:val="24"/>
          <w:szCs w:val="24"/>
        </w:rPr>
        <w:t>1:0</w:t>
      </w:r>
      <w:r w:rsidRPr="008475A3">
        <w:rPr>
          <w:rFonts w:asciiTheme="majorHAnsi" w:hAnsiTheme="majorHAnsi"/>
          <w:b/>
          <w:sz w:val="24"/>
          <w:szCs w:val="24"/>
        </w:rPr>
        <w:t xml:space="preserve">0 – </w:t>
      </w:r>
      <w:r>
        <w:rPr>
          <w:rFonts w:asciiTheme="majorHAnsi" w:hAnsiTheme="majorHAnsi"/>
          <w:b/>
          <w:sz w:val="24"/>
          <w:szCs w:val="24"/>
        </w:rPr>
        <w:t>12:</w:t>
      </w:r>
      <w:r w:rsidR="007840D2">
        <w:rPr>
          <w:rFonts w:asciiTheme="majorHAnsi" w:hAnsiTheme="majorHAnsi"/>
          <w:b/>
          <w:sz w:val="24"/>
          <w:szCs w:val="24"/>
        </w:rPr>
        <w:t>3</w:t>
      </w:r>
      <w:r w:rsidRPr="008475A3">
        <w:rPr>
          <w:rFonts w:asciiTheme="majorHAnsi" w:hAnsiTheme="majorHAnsi"/>
          <w:b/>
          <w:sz w:val="24"/>
          <w:szCs w:val="24"/>
        </w:rPr>
        <w:t xml:space="preserve">0 </w:t>
      </w:r>
    </w:p>
    <w:p w:rsidR="00AE466F" w:rsidRDefault="009C25C2" w:rsidP="00316786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  <w:shd w:val="pct15" w:color="auto" w:fill="FFFFFF"/>
          <w:lang w:val="en-US"/>
        </w:rPr>
      </w:pPr>
      <w:r w:rsidRPr="008475A3">
        <w:rPr>
          <w:rFonts w:asciiTheme="majorHAnsi" w:hAnsiTheme="majorHAnsi"/>
          <w:b/>
          <w:sz w:val="24"/>
          <w:szCs w:val="24"/>
          <w:shd w:val="pct15" w:color="auto" w:fill="FFFFFF"/>
        </w:rPr>
        <w:t xml:space="preserve">Panel </w:t>
      </w:r>
      <w:r w:rsidR="00AE466F">
        <w:rPr>
          <w:rFonts w:asciiTheme="majorHAnsi" w:hAnsiTheme="majorHAnsi"/>
          <w:b/>
          <w:sz w:val="24"/>
          <w:szCs w:val="24"/>
          <w:shd w:val="pct15" w:color="auto" w:fill="FFFFFF"/>
        </w:rPr>
        <w:t>7</w:t>
      </w:r>
      <w:r w:rsidRPr="008475A3">
        <w:rPr>
          <w:rFonts w:asciiTheme="majorHAnsi" w:hAnsiTheme="majorHAnsi"/>
          <w:b/>
          <w:sz w:val="24"/>
          <w:szCs w:val="24"/>
          <w:shd w:val="pct15" w:color="auto" w:fill="FFFFFF"/>
        </w:rPr>
        <w:t xml:space="preserve">: </w:t>
      </w:r>
      <w:r w:rsidR="00B47CF7" w:rsidRPr="008475A3">
        <w:rPr>
          <w:rFonts w:asciiTheme="majorHAnsi" w:hAnsiTheme="majorHAnsi"/>
          <w:b/>
          <w:sz w:val="24"/>
          <w:szCs w:val="24"/>
          <w:shd w:val="pct15" w:color="auto" w:fill="FFFFFF"/>
          <w:lang w:val="en-US"/>
        </w:rPr>
        <w:t>Education in (Greater) Central Asia</w:t>
      </w:r>
    </w:p>
    <w:p w:rsidR="009C25C2" w:rsidRPr="008475A3" w:rsidRDefault="00AE466F" w:rsidP="00316786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 w:rsidRPr="003F5AA3">
        <w:rPr>
          <w:rFonts w:asciiTheme="majorHAnsi" w:hAnsiTheme="majorHAnsi"/>
          <w:b/>
          <w:sz w:val="24"/>
          <w:szCs w:val="24"/>
          <w:lang w:val="en-US"/>
        </w:rPr>
        <w:t>CHAIR: Joanne Smith Finley</w:t>
      </w:r>
      <w:r w:rsidR="009C25C2" w:rsidRPr="008475A3">
        <w:rPr>
          <w:rFonts w:asciiTheme="majorHAnsi" w:hAnsiTheme="majorHAnsi"/>
          <w:b/>
          <w:sz w:val="24"/>
          <w:szCs w:val="24"/>
        </w:rPr>
        <w:tab/>
      </w:r>
    </w:p>
    <w:p w:rsidR="00B47CF7" w:rsidRPr="00DF2D80" w:rsidRDefault="00B47CF7" w:rsidP="00316786">
      <w:pPr>
        <w:pStyle w:val="NoSpacing"/>
        <w:numPr>
          <w:ilvl w:val="0"/>
          <w:numId w:val="10"/>
        </w:numPr>
        <w:spacing w:line="360" w:lineRule="auto"/>
        <w:rPr>
          <w:rFonts w:asciiTheme="majorHAnsi" w:hAnsiTheme="majorHAnsi"/>
          <w:sz w:val="24"/>
          <w:szCs w:val="24"/>
          <w:lang w:val="en-US"/>
        </w:rPr>
      </w:pPr>
      <w:r w:rsidRPr="008475A3">
        <w:rPr>
          <w:rFonts w:asciiTheme="majorHAnsi" w:hAnsiTheme="majorHAnsi"/>
          <w:sz w:val="24"/>
          <w:szCs w:val="24"/>
          <w:lang w:val="en-US"/>
        </w:rPr>
        <w:t xml:space="preserve">Educating the Other China: The Creation of Uyghur </w:t>
      </w:r>
      <w:r w:rsidRPr="008475A3">
        <w:rPr>
          <w:rFonts w:asciiTheme="majorHAnsi" w:hAnsiTheme="majorHAnsi"/>
          <w:i/>
          <w:sz w:val="24"/>
          <w:szCs w:val="24"/>
          <w:lang w:val="en-US"/>
        </w:rPr>
        <w:t>Minkaohan</w:t>
      </w:r>
      <w:r w:rsidR="00DF2D80">
        <w:rPr>
          <w:rFonts w:asciiTheme="majorHAnsi" w:hAnsiTheme="majorHAnsi"/>
          <w:i/>
          <w:sz w:val="24"/>
          <w:szCs w:val="24"/>
          <w:lang w:val="en-US"/>
        </w:rPr>
        <w:t>.</w:t>
      </w:r>
    </w:p>
    <w:p w:rsidR="00DF2D80" w:rsidRPr="00DF2D80" w:rsidRDefault="00DF2D80" w:rsidP="00DF2D80">
      <w:pPr>
        <w:pStyle w:val="NoSpacing"/>
        <w:spacing w:line="360" w:lineRule="auto"/>
        <w:ind w:left="720"/>
        <w:rPr>
          <w:rFonts w:asciiTheme="majorHAnsi" w:hAnsiTheme="majorHAnsi"/>
          <w:i/>
          <w:sz w:val="24"/>
          <w:szCs w:val="24"/>
          <w:lang w:val="en-US"/>
        </w:rPr>
      </w:pPr>
      <w:r w:rsidRPr="00DF2D80">
        <w:rPr>
          <w:rFonts w:asciiTheme="majorHAnsi" w:hAnsiTheme="majorHAnsi"/>
          <w:i/>
          <w:sz w:val="24"/>
          <w:szCs w:val="24"/>
          <w:lang w:val="en-US"/>
        </w:rPr>
        <w:t xml:space="preserve">LI </w:t>
      </w:r>
      <w:proofErr w:type="spellStart"/>
      <w:r w:rsidRPr="00DF2D80">
        <w:rPr>
          <w:rFonts w:asciiTheme="majorHAnsi" w:hAnsiTheme="majorHAnsi"/>
          <w:i/>
          <w:sz w:val="24"/>
          <w:szCs w:val="24"/>
          <w:lang w:val="en-US"/>
        </w:rPr>
        <w:t>Jiarui</w:t>
      </w:r>
      <w:proofErr w:type="spellEnd"/>
      <w:r w:rsidRPr="00DF2D80">
        <w:rPr>
          <w:rFonts w:asciiTheme="majorHAnsi" w:hAnsiTheme="majorHAnsi"/>
          <w:i/>
          <w:sz w:val="24"/>
          <w:szCs w:val="24"/>
          <w:lang w:val="en-US"/>
        </w:rPr>
        <w:t xml:space="preserve">, University of Cambridge </w:t>
      </w:r>
    </w:p>
    <w:p w:rsidR="007840D2" w:rsidRPr="00DF2D80" w:rsidRDefault="007840D2" w:rsidP="007840D2">
      <w:pPr>
        <w:pStyle w:val="NoSpacing"/>
        <w:numPr>
          <w:ilvl w:val="0"/>
          <w:numId w:val="10"/>
        </w:numPr>
        <w:spacing w:line="360" w:lineRule="auto"/>
        <w:rPr>
          <w:rFonts w:asciiTheme="majorHAnsi" w:hAnsiTheme="majorHAnsi"/>
          <w:sz w:val="24"/>
          <w:szCs w:val="24"/>
          <w:lang w:val="en-US"/>
        </w:rPr>
      </w:pPr>
      <w:r w:rsidRPr="008475A3">
        <w:rPr>
          <w:rFonts w:asciiTheme="majorHAnsi" w:hAnsiTheme="majorHAnsi"/>
          <w:sz w:val="24"/>
          <w:szCs w:val="24"/>
          <w:lang w:val="en-US"/>
        </w:rPr>
        <w:t xml:space="preserve">The </w:t>
      </w:r>
      <w:proofErr w:type="spellStart"/>
      <w:r w:rsidRPr="008475A3">
        <w:rPr>
          <w:rFonts w:asciiTheme="majorHAnsi" w:hAnsiTheme="majorHAnsi"/>
          <w:sz w:val="24"/>
          <w:szCs w:val="24"/>
          <w:lang w:val="en-US"/>
        </w:rPr>
        <w:t>Sinicised</w:t>
      </w:r>
      <w:proofErr w:type="spellEnd"/>
      <w:r w:rsidRPr="008475A3">
        <w:rPr>
          <w:rFonts w:asciiTheme="majorHAnsi" w:hAnsiTheme="majorHAnsi"/>
          <w:sz w:val="24"/>
          <w:szCs w:val="24"/>
          <w:lang w:val="en-US"/>
        </w:rPr>
        <w:t xml:space="preserve"> Self – The Ethical Elements of Identity in Contemporary Uyghur Culture</w:t>
      </w:r>
      <w:r>
        <w:rPr>
          <w:rFonts w:asciiTheme="majorHAnsi" w:hAnsiTheme="majorHAnsi"/>
          <w:sz w:val="24"/>
          <w:szCs w:val="24"/>
          <w:lang w:val="en-US"/>
        </w:rPr>
        <w:t>.</w:t>
      </w:r>
    </w:p>
    <w:p w:rsidR="007840D2" w:rsidRPr="00DF2D80" w:rsidRDefault="007840D2" w:rsidP="007840D2">
      <w:pPr>
        <w:pStyle w:val="NoSpacing"/>
        <w:spacing w:line="360" w:lineRule="auto"/>
        <w:ind w:left="720"/>
        <w:rPr>
          <w:rFonts w:asciiTheme="majorHAnsi" w:hAnsiTheme="majorHAnsi"/>
          <w:i/>
          <w:sz w:val="24"/>
          <w:szCs w:val="24"/>
          <w:lang w:val="en-US"/>
        </w:rPr>
      </w:pPr>
      <w:r w:rsidRPr="00DF2D80">
        <w:rPr>
          <w:rFonts w:asciiTheme="majorHAnsi" w:hAnsiTheme="majorHAnsi"/>
          <w:i/>
          <w:sz w:val="24"/>
          <w:szCs w:val="24"/>
          <w:lang w:val="en-US"/>
        </w:rPr>
        <w:t>James McMurray, University of Sussex</w:t>
      </w:r>
    </w:p>
    <w:p w:rsidR="00B47CF7" w:rsidRDefault="00B47CF7" w:rsidP="00316786">
      <w:pPr>
        <w:pStyle w:val="NoSpacing"/>
        <w:numPr>
          <w:ilvl w:val="0"/>
          <w:numId w:val="10"/>
        </w:numPr>
        <w:spacing w:line="360" w:lineRule="auto"/>
        <w:rPr>
          <w:rFonts w:asciiTheme="majorHAnsi" w:hAnsiTheme="majorHAnsi"/>
          <w:sz w:val="24"/>
          <w:szCs w:val="24"/>
          <w:lang w:val="en-US"/>
        </w:rPr>
      </w:pPr>
      <w:r w:rsidRPr="008475A3">
        <w:rPr>
          <w:rFonts w:asciiTheme="majorHAnsi" w:hAnsiTheme="majorHAnsi"/>
          <w:sz w:val="24"/>
          <w:szCs w:val="24"/>
          <w:lang w:val="en-US"/>
        </w:rPr>
        <w:t xml:space="preserve">Uyghur </w:t>
      </w:r>
      <w:proofErr w:type="spellStart"/>
      <w:r w:rsidRPr="008475A3">
        <w:rPr>
          <w:rFonts w:asciiTheme="majorHAnsi" w:hAnsiTheme="majorHAnsi"/>
          <w:i/>
          <w:sz w:val="24"/>
          <w:szCs w:val="24"/>
          <w:lang w:val="en-US"/>
        </w:rPr>
        <w:t>Molla</w:t>
      </w:r>
      <w:proofErr w:type="spellEnd"/>
      <w:r w:rsidRPr="008475A3">
        <w:rPr>
          <w:rFonts w:asciiTheme="majorHAnsi" w:hAnsiTheme="majorHAnsi"/>
          <w:sz w:val="24"/>
          <w:szCs w:val="24"/>
          <w:lang w:val="en-US"/>
        </w:rPr>
        <w:t xml:space="preserve"> Education: The Central Asia Connection</w:t>
      </w:r>
      <w:r w:rsidR="00DF2D80">
        <w:rPr>
          <w:rFonts w:asciiTheme="majorHAnsi" w:hAnsiTheme="majorHAnsi"/>
          <w:sz w:val="24"/>
          <w:szCs w:val="24"/>
          <w:lang w:val="en-US"/>
        </w:rPr>
        <w:t>.</w:t>
      </w:r>
    </w:p>
    <w:p w:rsidR="00DF2D80" w:rsidRPr="00DF2D80" w:rsidRDefault="00DF2D80" w:rsidP="00DF2D80">
      <w:pPr>
        <w:pStyle w:val="NoSpacing"/>
        <w:spacing w:line="360" w:lineRule="auto"/>
        <w:ind w:left="720"/>
        <w:rPr>
          <w:rFonts w:asciiTheme="majorHAnsi" w:hAnsiTheme="majorHAnsi"/>
          <w:i/>
          <w:sz w:val="24"/>
          <w:szCs w:val="24"/>
          <w:lang w:val="en-US"/>
        </w:rPr>
      </w:pPr>
      <w:r w:rsidRPr="00DF2D80">
        <w:rPr>
          <w:rFonts w:asciiTheme="majorHAnsi" w:hAnsiTheme="majorHAnsi"/>
          <w:i/>
          <w:sz w:val="24"/>
          <w:szCs w:val="24"/>
          <w:lang w:val="en-US"/>
        </w:rPr>
        <w:t xml:space="preserve">Elke </w:t>
      </w:r>
      <w:proofErr w:type="spellStart"/>
      <w:r w:rsidRPr="00DF2D80">
        <w:rPr>
          <w:rFonts w:asciiTheme="majorHAnsi" w:hAnsiTheme="majorHAnsi"/>
          <w:i/>
          <w:sz w:val="24"/>
          <w:szCs w:val="24"/>
          <w:lang w:val="en-US"/>
        </w:rPr>
        <w:t>Spiessens</w:t>
      </w:r>
      <w:proofErr w:type="spellEnd"/>
      <w:r w:rsidRPr="00DF2D80">
        <w:rPr>
          <w:rFonts w:asciiTheme="majorHAnsi" w:hAnsiTheme="majorHAnsi"/>
          <w:i/>
          <w:sz w:val="24"/>
          <w:szCs w:val="24"/>
          <w:lang w:val="en-US"/>
        </w:rPr>
        <w:t>, Munster/</w:t>
      </w:r>
      <w:proofErr w:type="spellStart"/>
      <w:r w:rsidRPr="00DF2D80">
        <w:rPr>
          <w:rFonts w:asciiTheme="majorHAnsi" w:hAnsiTheme="majorHAnsi"/>
          <w:i/>
          <w:sz w:val="24"/>
          <w:szCs w:val="24"/>
          <w:lang w:val="en-US"/>
        </w:rPr>
        <w:t>Lieden</w:t>
      </w:r>
      <w:proofErr w:type="spellEnd"/>
    </w:p>
    <w:p w:rsidR="00AE466F" w:rsidRDefault="00AE466F" w:rsidP="00AE466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  <w:r w:rsidRPr="00BD6321">
        <w:rPr>
          <w:rFonts w:asciiTheme="majorHAnsi" w:hAnsiTheme="majorHAnsi"/>
          <w:sz w:val="24"/>
          <w:szCs w:val="24"/>
        </w:rPr>
        <w:t>Q&amp;A (20 minutes)</w:t>
      </w:r>
    </w:p>
    <w:p w:rsidR="007840D2" w:rsidRDefault="007840D2" w:rsidP="00AE466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7840D2" w:rsidRPr="008475A3" w:rsidRDefault="007840D2" w:rsidP="00AE466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DF2D80" w:rsidRDefault="00DF2D80" w:rsidP="00DF2D80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  <w:lang w:val="en-US"/>
        </w:rPr>
      </w:pPr>
    </w:p>
    <w:p w:rsidR="00DF2D80" w:rsidRDefault="005434E4" w:rsidP="005434E4">
      <w:pPr>
        <w:pStyle w:val="NoSpacing"/>
        <w:spacing w:line="360" w:lineRule="auto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noProof/>
          <w:sz w:val="24"/>
          <w:szCs w:val="24"/>
          <w:lang w:eastAsia="en-GB"/>
        </w:rPr>
        <w:lastRenderedPageBreak/>
        <w:drawing>
          <wp:inline distT="0" distB="0" distL="0" distR="0" wp14:anchorId="7A71DCD0">
            <wp:extent cx="5736590" cy="4451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90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466F" w:rsidRDefault="00AE466F" w:rsidP="00316786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9C25C2" w:rsidRPr="008475A3" w:rsidRDefault="00BD6321" w:rsidP="00316786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12:</w:t>
      </w:r>
      <w:r w:rsidR="007840D2">
        <w:rPr>
          <w:rFonts w:asciiTheme="majorHAnsi" w:hAnsiTheme="majorHAnsi"/>
          <w:b/>
          <w:sz w:val="24"/>
          <w:szCs w:val="24"/>
        </w:rPr>
        <w:t>3</w:t>
      </w:r>
      <w:r w:rsidR="009C25C2" w:rsidRPr="008475A3">
        <w:rPr>
          <w:rFonts w:asciiTheme="majorHAnsi" w:hAnsiTheme="majorHAnsi"/>
          <w:b/>
          <w:sz w:val="24"/>
          <w:szCs w:val="24"/>
        </w:rPr>
        <w:t xml:space="preserve">0 – </w:t>
      </w:r>
      <w:r>
        <w:rPr>
          <w:rFonts w:asciiTheme="majorHAnsi" w:hAnsiTheme="majorHAnsi"/>
          <w:b/>
          <w:sz w:val="24"/>
          <w:szCs w:val="24"/>
        </w:rPr>
        <w:t>13:30</w:t>
      </w:r>
      <w:r w:rsidR="009C25C2" w:rsidRPr="008475A3">
        <w:rPr>
          <w:rFonts w:asciiTheme="majorHAnsi" w:hAnsiTheme="majorHAnsi"/>
          <w:b/>
          <w:sz w:val="24"/>
          <w:szCs w:val="24"/>
        </w:rPr>
        <w:tab/>
        <w:t>Lunch break (</w:t>
      </w:r>
      <w:r>
        <w:rPr>
          <w:rFonts w:asciiTheme="majorHAnsi" w:hAnsiTheme="majorHAnsi"/>
          <w:b/>
          <w:sz w:val="24"/>
          <w:szCs w:val="24"/>
        </w:rPr>
        <w:t>hot soup and rolls</w:t>
      </w:r>
      <w:r w:rsidR="009C25C2" w:rsidRPr="008475A3">
        <w:rPr>
          <w:rFonts w:asciiTheme="majorHAnsi" w:hAnsiTheme="majorHAnsi"/>
          <w:b/>
          <w:sz w:val="24"/>
          <w:szCs w:val="24"/>
        </w:rPr>
        <w:t>)</w:t>
      </w:r>
    </w:p>
    <w:p w:rsidR="0058690A" w:rsidRPr="008475A3" w:rsidRDefault="0058690A" w:rsidP="00316786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AE331A" w:rsidRPr="008475A3" w:rsidRDefault="00BD6321" w:rsidP="00AE331A">
      <w:pPr>
        <w:pStyle w:val="NoSpacing"/>
        <w:spacing w:line="360" w:lineRule="auto"/>
        <w:ind w:left="2127" w:hanging="2127"/>
        <w:rPr>
          <w:rFonts w:asciiTheme="majorHAnsi" w:hAnsiTheme="majorHAnsi"/>
          <w:b/>
          <w:color w:val="000000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13</w:t>
      </w:r>
      <w:r w:rsidR="0058690A" w:rsidRPr="008475A3">
        <w:rPr>
          <w:rFonts w:asciiTheme="majorHAnsi" w:hAnsiTheme="majorHAnsi"/>
          <w:b/>
          <w:sz w:val="24"/>
          <w:szCs w:val="24"/>
        </w:rPr>
        <w:t>:</w:t>
      </w:r>
      <w:r>
        <w:rPr>
          <w:rFonts w:asciiTheme="majorHAnsi" w:hAnsiTheme="majorHAnsi"/>
          <w:b/>
          <w:sz w:val="24"/>
          <w:szCs w:val="24"/>
        </w:rPr>
        <w:t>3</w:t>
      </w:r>
      <w:r w:rsidR="0058690A" w:rsidRPr="008475A3">
        <w:rPr>
          <w:rFonts w:asciiTheme="majorHAnsi" w:hAnsiTheme="majorHAnsi"/>
          <w:b/>
          <w:sz w:val="24"/>
          <w:szCs w:val="24"/>
        </w:rPr>
        <w:t>0</w:t>
      </w:r>
      <w:r w:rsidR="009C25C2" w:rsidRPr="008475A3">
        <w:rPr>
          <w:rFonts w:asciiTheme="majorHAnsi" w:hAnsiTheme="majorHAnsi"/>
          <w:b/>
          <w:sz w:val="24"/>
          <w:szCs w:val="24"/>
        </w:rPr>
        <w:t xml:space="preserve">– </w:t>
      </w:r>
      <w:r>
        <w:rPr>
          <w:rFonts w:asciiTheme="majorHAnsi" w:hAnsiTheme="majorHAnsi"/>
          <w:b/>
          <w:sz w:val="24"/>
          <w:szCs w:val="24"/>
        </w:rPr>
        <w:t>1</w:t>
      </w:r>
      <w:r w:rsidR="00AE466F">
        <w:rPr>
          <w:rFonts w:asciiTheme="majorHAnsi" w:hAnsiTheme="majorHAnsi"/>
          <w:b/>
          <w:sz w:val="24"/>
          <w:szCs w:val="24"/>
        </w:rPr>
        <w:t>4</w:t>
      </w:r>
      <w:r>
        <w:rPr>
          <w:rFonts w:asciiTheme="majorHAnsi" w:hAnsiTheme="majorHAnsi"/>
          <w:b/>
          <w:sz w:val="24"/>
          <w:szCs w:val="24"/>
        </w:rPr>
        <w:t>:</w:t>
      </w:r>
      <w:r w:rsidR="00AE466F">
        <w:rPr>
          <w:rFonts w:asciiTheme="majorHAnsi" w:hAnsiTheme="majorHAnsi"/>
          <w:b/>
          <w:sz w:val="24"/>
          <w:szCs w:val="24"/>
        </w:rPr>
        <w:t>30</w:t>
      </w:r>
      <w:r w:rsidR="009C25C2" w:rsidRPr="008475A3">
        <w:rPr>
          <w:rFonts w:asciiTheme="majorHAnsi" w:hAnsiTheme="majorHAnsi"/>
          <w:b/>
          <w:sz w:val="24"/>
          <w:szCs w:val="24"/>
        </w:rPr>
        <w:tab/>
      </w:r>
      <w:r w:rsidR="00E27FCA" w:rsidRPr="008475A3">
        <w:rPr>
          <w:rFonts w:asciiTheme="majorHAnsi" w:hAnsiTheme="majorHAnsi"/>
          <w:b/>
          <w:color w:val="000000"/>
          <w:sz w:val="24"/>
          <w:szCs w:val="24"/>
        </w:rPr>
        <w:t>WORKSHOP ON ACADEMIC PUBLISHING</w:t>
      </w:r>
      <w:r w:rsidR="00AE331A">
        <w:rPr>
          <w:rFonts w:asciiTheme="majorHAnsi" w:hAnsiTheme="majorHAnsi"/>
          <w:b/>
          <w:color w:val="000000"/>
          <w:sz w:val="24"/>
          <w:szCs w:val="24"/>
        </w:rPr>
        <w:t xml:space="preserve">: </w:t>
      </w:r>
      <w:r w:rsidR="00AE331A" w:rsidRPr="00AE331A">
        <w:rPr>
          <w:rFonts w:asciiTheme="majorHAnsi" w:hAnsiTheme="majorHAnsi"/>
          <w:b/>
          <w:sz w:val="24"/>
          <w:szCs w:val="24"/>
          <w:lang w:val="en-US"/>
        </w:rPr>
        <w:t>“Publishing without perishing? Navigating academia in precarious times." </w:t>
      </w:r>
    </w:p>
    <w:p w:rsidR="00BD6321" w:rsidRPr="00BD6321" w:rsidRDefault="00E27FCA" w:rsidP="00AE466F">
      <w:pPr>
        <w:pStyle w:val="NoSpacing"/>
        <w:spacing w:line="360" w:lineRule="auto"/>
        <w:ind w:left="2127"/>
        <w:rPr>
          <w:rFonts w:asciiTheme="majorHAnsi" w:hAnsiTheme="majorHAnsi"/>
          <w:sz w:val="24"/>
          <w:szCs w:val="24"/>
        </w:rPr>
      </w:pPr>
      <w:r w:rsidRPr="008475A3">
        <w:rPr>
          <w:rFonts w:asciiTheme="majorHAnsi" w:hAnsiTheme="majorHAnsi"/>
          <w:sz w:val="24"/>
          <w:szCs w:val="24"/>
        </w:rPr>
        <w:t xml:space="preserve">Facilitated by Madeleine Reeves, </w:t>
      </w:r>
      <w:r w:rsidRPr="008475A3">
        <w:rPr>
          <w:rFonts w:asciiTheme="majorHAnsi" w:hAnsiTheme="majorHAnsi"/>
          <w:i/>
          <w:sz w:val="24"/>
          <w:szCs w:val="24"/>
        </w:rPr>
        <w:t>Central Asian Survey</w:t>
      </w:r>
      <w:r>
        <w:rPr>
          <w:rFonts w:asciiTheme="majorHAnsi" w:hAnsiTheme="majorHAnsi"/>
          <w:sz w:val="24"/>
          <w:szCs w:val="24"/>
        </w:rPr>
        <w:t>.</w:t>
      </w:r>
    </w:p>
    <w:p w:rsidR="0058690A" w:rsidRPr="008475A3" w:rsidRDefault="00BD6321" w:rsidP="00316786">
      <w:pPr>
        <w:pStyle w:val="NoSpacing"/>
        <w:spacing w:line="360" w:lineRule="auto"/>
        <w:ind w:left="2127" w:hanging="2127"/>
        <w:rPr>
          <w:rFonts w:asciiTheme="majorHAnsi" w:hAnsiTheme="majorHAnsi"/>
          <w:b/>
          <w:color w:val="000000"/>
          <w:sz w:val="24"/>
          <w:szCs w:val="24"/>
        </w:rPr>
      </w:pPr>
      <w:r>
        <w:rPr>
          <w:rFonts w:asciiTheme="majorHAnsi" w:hAnsiTheme="majorHAnsi"/>
          <w:b/>
          <w:color w:val="000000"/>
          <w:sz w:val="24"/>
          <w:szCs w:val="24"/>
        </w:rPr>
        <w:t>1</w:t>
      </w:r>
      <w:r w:rsidR="00AE466F">
        <w:rPr>
          <w:rFonts w:asciiTheme="majorHAnsi" w:hAnsiTheme="majorHAnsi"/>
          <w:b/>
          <w:color w:val="000000"/>
          <w:sz w:val="24"/>
          <w:szCs w:val="24"/>
        </w:rPr>
        <w:t>4</w:t>
      </w:r>
      <w:r w:rsidR="0058690A" w:rsidRPr="008475A3">
        <w:rPr>
          <w:rFonts w:asciiTheme="majorHAnsi" w:hAnsiTheme="majorHAnsi"/>
          <w:b/>
          <w:color w:val="000000"/>
          <w:sz w:val="24"/>
          <w:szCs w:val="24"/>
        </w:rPr>
        <w:t>:</w:t>
      </w:r>
      <w:r w:rsidR="00AE466F">
        <w:rPr>
          <w:rFonts w:asciiTheme="majorHAnsi" w:hAnsiTheme="majorHAnsi"/>
          <w:b/>
          <w:color w:val="000000"/>
          <w:sz w:val="24"/>
          <w:szCs w:val="24"/>
        </w:rPr>
        <w:t>30</w:t>
      </w:r>
      <w:r w:rsidR="0058690A" w:rsidRPr="008475A3">
        <w:rPr>
          <w:rFonts w:asciiTheme="majorHAnsi" w:hAnsiTheme="majorHAnsi"/>
          <w:b/>
          <w:color w:val="000000"/>
          <w:sz w:val="24"/>
          <w:szCs w:val="24"/>
        </w:rPr>
        <w:t xml:space="preserve"> – </w:t>
      </w:r>
      <w:r>
        <w:rPr>
          <w:rFonts w:asciiTheme="majorHAnsi" w:hAnsiTheme="majorHAnsi"/>
          <w:b/>
          <w:color w:val="000000"/>
          <w:sz w:val="24"/>
          <w:szCs w:val="24"/>
        </w:rPr>
        <w:t>16:</w:t>
      </w:r>
      <w:r w:rsidR="00AE466F">
        <w:rPr>
          <w:rFonts w:asciiTheme="majorHAnsi" w:hAnsiTheme="majorHAnsi"/>
          <w:b/>
          <w:color w:val="000000"/>
          <w:sz w:val="24"/>
          <w:szCs w:val="24"/>
        </w:rPr>
        <w:t>3</w:t>
      </w:r>
      <w:r w:rsidR="00D6163D" w:rsidRPr="008475A3">
        <w:rPr>
          <w:rFonts w:asciiTheme="majorHAnsi" w:hAnsiTheme="majorHAnsi"/>
          <w:b/>
          <w:color w:val="000000"/>
          <w:sz w:val="24"/>
          <w:szCs w:val="24"/>
        </w:rPr>
        <w:t>0</w:t>
      </w:r>
    </w:p>
    <w:p w:rsidR="008D3C11" w:rsidRPr="00AE466F" w:rsidRDefault="00AE466F" w:rsidP="00AE466F">
      <w:pPr>
        <w:overflowPunct/>
        <w:autoSpaceDE/>
        <w:autoSpaceDN/>
        <w:adjustRightInd/>
        <w:spacing w:line="360" w:lineRule="auto"/>
        <w:ind w:left="709" w:hanging="709"/>
        <w:jc w:val="both"/>
        <w:textAlignment w:val="auto"/>
        <w:rPr>
          <w:rFonts w:asciiTheme="majorHAnsi" w:eastAsia="Calibri" w:hAnsiTheme="majorHAnsi"/>
          <w:sz w:val="24"/>
          <w:szCs w:val="24"/>
          <w:lang w:eastAsia="en-US"/>
        </w:rPr>
      </w:pPr>
      <w:r w:rsidRPr="00CD3374">
        <w:rPr>
          <w:rFonts w:asciiTheme="majorHAnsi" w:hAnsiTheme="majorHAnsi"/>
          <w:b/>
          <w:color w:val="000000"/>
          <w:sz w:val="24"/>
          <w:szCs w:val="24"/>
          <w:shd w:val="clear" w:color="auto" w:fill="D9D9D9" w:themeFill="background1" w:themeFillShade="D9"/>
        </w:rPr>
        <w:t xml:space="preserve">Panel </w:t>
      </w:r>
      <w:r>
        <w:rPr>
          <w:rFonts w:asciiTheme="majorHAnsi" w:hAnsiTheme="majorHAnsi"/>
          <w:b/>
          <w:color w:val="000000"/>
          <w:sz w:val="24"/>
          <w:szCs w:val="24"/>
          <w:shd w:val="clear" w:color="auto" w:fill="D9D9D9" w:themeFill="background1" w:themeFillShade="D9"/>
        </w:rPr>
        <w:t>8</w:t>
      </w:r>
      <w:r w:rsidRPr="00CD3374">
        <w:rPr>
          <w:rFonts w:asciiTheme="majorHAnsi" w:hAnsiTheme="majorHAnsi"/>
          <w:b/>
          <w:color w:val="000000"/>
          <w:sz w:val="24"/>
          <w:szCs w:val="24"/>
          <w:shd w:val="clear" w:color="auto" w:fill="D9D9D9" w:themeFill="background1" w:themeFillShade="D9"/>
        </w:rPr>
        <w:t xml:space="preserve">: </w:t>
      </w:r>
      <w:r w:rsidR="008D3C11" w:rsidRPr="008475A3">
        <w:rPr>
          <w:rFonts w:asciiTheme="majorHAnsi" w:hAnsiTheme="majorHAnsi"/>
          <w:b/>
          <w:sz w:val="24"/>
          <w:szCs w:val="24"/>
          <w:shd w:val="pct15" w:color="auto" w:fill="FFFFFF"/>
        </w:rPr>
        <w:t>Evolving Societies of Central Asia</w:t>
      </w:r>
    </w:p>
    <w:p w:rsidR="00AE466F" w:rsidRPr="00AE466F" w:rsidRDefault="00AE466F" w:rsidP="008D3C11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  <w:lang w:val="en-US"/>
        </w:rPr>
      </w:pPr>
      <w:r w:rsidRPr="003F5AA3">
        <w:rPr>
          <w:rFonts w:asciiTheme="majorHAnsi" w:hAnsiTheme="majorHAnsi"/>
          <w:b/>
          <w:sz w:val="24"/>
          <w:szCs w:val="24"/>
          <w:lang w:val="en-US"/>
        </w:rPr>
        <w:t>CHAIR:</w:t>
      </w:r>
      <w:r w:rsidR="00236519" w:rsidRPr="003F5AA3">
        <w:rPr>
          <w:rFonts w:asciiTheme="majorHAnsi" w:eastAsia="Calibri" w:hAnsiTheme="majorHAnsi"/>
          <w:b/>
          <w:sz w:val="24"/>
          <w:szCs w:val="24"/>
          <w:lang w:val="en-US" w:eastAsia="en-US"/>
        </w:rPr>
        <w:t xml:space="preserve"> </w:t>
      </w:r>
      <w:r w:rsidR="00236519" w:rsidRPr="003F5AA3">
        <w:rPr>
          <w:rFonts w:asciiTheme="majorHAnsi" w:hAnsiTheme="majorHAnsi"/>
          <w:b/>
          <w:sz w:val="24"/>
          <w:szCs w:val="24"/>
          <w:lang w:val="en-US"/>
        </w:rPr>
        <w:t xml:space="preserve">Madeleine Reeves </w:t>
      </w:r>
      <w:r w:rsidRPr="003F5AA3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</w:p>
    <w:p w:rsidR="008D3C11" w:rsidRDefault="008D3C11" w:rsidP="008D3C11">
      <w:pPr>
        <w:pStyle w:val="NoSpacing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  <w:szCs w:val="24"/>
          <w:lang w:val="en-US"/>
        </w:rPr>
      </w:pPr>
      <w:r w:rsidRPr="008475A3">
        <w:rPr>
          <w:rFonts w:asciiTheme="majorHAnsi" w:hAnsiTheme="majorHAnsi"/>
          <w:sz w:val="24"/>
          <w:szCs w:val="24"/>
          <w:lang w:val="en-US"/>
        </w:rPr>
        <w:t xml:space="preserve">A </w:t>
      </w:r>
      <w:r w:rsidR="006E59CC">
        <w:rPr>
          <w:rFonts w:asciiTheme="majorHAnsi" w:hAnsiTheme="majorHAnsi"/>
          <w:sz w:val="24"/>
          <w:szCs w:val="24"/>
          <w:lang w:val="en-US"/>
        </w:rPr>
        <w:t>D</w:t>
      </w:r>
      <w:r w:rsidRPr="008475A3">
        <w:rPr>
          <w:rFonts w:asciiTheme="majorHAnsi" w:hAnsiTheme="majorHAnsi"/>
          <w:sz w:val="24"/>
          <w:szCs w:val="24"/>
          <w:lang w:val="en-US"/>
        </w:rPr>
        <w:t xml:space="preserve">iscourse </w:t>
      </w:r>
      <w:r w:rsidR="006E59CC">
        <w:rPr>
          <w:rFonts w:asciiTheme="majorHAnsi" w:hAnsiTheme="majorHAnsi"/>
          <w:sz w:val="24"/>
          <w:szCs w:val="24"/>
          <w:lang w:val="en-US"/>
        </w:rPr>
        <w:t>A</w:t>
      </w:r>
      <w:r w:rsidRPr="008475A3">
        <w:rPr>
          <w:rFonts w:asciiTheme="majorHAnsi" w:hAnsiTheme="majorHAnsi"/>
          <w:sz w:val="24"/>
          <w:szCs w:val="24"/>
          <w:lang w:val="en-US"/>
        </w:rPr>
        <w:t xml:space="preserve">nalysis of </w:t>
      </w:r>
      <w:r w:rsidR="006E59CC">
        <w:rPr>
          <w:rFonts w:asciiTheme="majorHAnsi" w:hAnsiTheme="majorHAnsi"/>
          <w:sz w:val="24"/>
          <w:szCs w:val="24"/>
          <w:lang w:val="en-US"/>
        </w:rPr>
        <w:t>W</w:t>
      </w:r>
      <w:r w:rsidRPr="008475A3">
        <w:rPr>
          <w:rFonts w:asciiTheme="majorHAnsi" w:hAnsiTheme="majorHAnsi"/>
          <w:sz w:val="24"/>
          <w:szCs w:val="24"/>
          <w:lang w:val="en-US"/>
        </w:rPr>
        <w:t xml:space="preserve">elfare </w:t>
      </w:r>
      <w:r w:rsidR="006E59CC">
        <w:rPr>
          <w:rFonts w:asciiTheme="majorHAnsi" w:hAnsiTheme="majorHAnsi"/>
          <w:sz w:val="24"/>
          <w:szCs w:val="24"/>
          <w:lang w:val="en-US"/>
        </w:rPr>
        <w:t>R</w:t>
      </w:r>
      <w:r w:rsidRPr="008475A3">
        <w:rPr>
          <w:rFonts w:asciiTheme="majorHAnsi" w:hAnsiTheme="majorHAnsi"/>
          <w:sz w:val="24"/>
          <w:szCs w:val="24"/>
          <w:lang w:val="en-US"/>
        </w:rPr>
        <w:t xml:space="preserve">ights in the </w:t>
      </w:r>
      <w:r w:rsidR="006E59CC">
        <w:rPr>
          <w:rFonts w:asciiTheme="majorHAnsi" w:hAnsiTheme="majorHAnsi"/>
          <w:sz w:val="24"/>
          <w:szCs w:val="24"/>
          <w:lang w:val="en-US"/>
        </w:rPr>
        <w:t>P</w:t>
      </w:r>
      <w:r w:rsidRPr="008475A3">
        <w:rPr>
          <w:rFonts w:asciiTheme="majorHAnsi" w:hAnsiTheme="majorHAnsi"/>
          <w:sz w:val="24"/>
          <w:szCs w:val="24"/>
          <w:lang w:val="en-US"/>
        </w:rPr>
        <w:t xml:space="preserve">ost-Soviet </w:t>
      </w:r>
      <w:r w:rsidR="006E59CC">
        <w:rPr>
          <w:rFonts w:asciiTheme="majorHAnsi" w:hAnsiTheme="majorHAnsi"/>
          <w:sz w:val="24"/>
          <w:szCs w:val="24"/>
          <w:lang w:val="en-US"/>
        </w:rPr>
        <w:t>C</w:t>
      </w:r>
      <w:r w:rsidRPr="008475A3">
        <w:rPr>
          <w:rFonts w:asciiTheme="majorHAnsi" w:hAnsiTheme="majorHAnsi"/>
          <w:sz w:val="24"/>
          <w:szCs w:val="24"/>
          <w:lang w:val="en-US"/>
        </w:rPr>
        <w:t>ontext.</w:t>
      </w:r>
    </w:p>
    <w:p w:rsidR="00F864CA" w:rsidRPr="00F864CA" w:rsidRDefault="00F864CA" w:rsidP="00F864CA">
      <w:pPr>
        <w:pStyle w:val="NoSpacing"/>
        <w:spacing w:line="360" w:lineRule="auto"/>
        <w:ind w:left="720"/>
        <w:rPr>
          <w:rFonts w:asciiTheme="majorHAnsi" w:hAnsiTheme="majorHAnsi"/>
          <w:i/>
          <w:sz w:val="24"/>
          <w:szCs w:val="24"/>
          <w:lang w:val="en-US"/>
        </w:rPr>
      </w:pPr>
      <w:proofErr w:type="spellStart"/>
      <w:r w:rsidRPr="00AE331A">
        <w:rPr>
          <w:rFonts w:asciiTheme="majorHAnsi" w:hAnsiTheme="majorHAnsi"/>
          <w:i/>
          <w:sz w:val="24"/>
          <w:szCs w:val="24"/>
          <w:lang w:val="en-US"/>
        </w:rPr>
        <w:t>Aigerim</w:t>
      </w:r>
      <w:proofErr w:type="spellEnd"/>
      <w:r w:rsidRPr="00AE331A">
        <w:rPr>
          <w:rFonts w:asciiTheme="majorHAnsi" w:hAnsiTheme="majorHAnsi"/>
          <w:i/>
          <w:sz w:val="24"/>
          <w:szCs w:val="24"/>
          <w:lang w:val="en-US"/>
        </w:rPr>
        <w:t xml:space="preserve"> </w:t>
      </w:r>
      <w:proofErr w:type="spellStart"/>
      <w:r w:rsidRPr="00AE331A">
        <w:rPr>
          <w:rFonts w:asciiTheme="majorHAnsi" w:hAnsiTheme="majorHAnsi"/>
          <w:i/>
          <w:sz w:val="24"/>
          <w:szCs w:val="24"/>
          <w:lang w:val="en-US"/>
        </w:rPr>
        <w:t>Kamidola</w:t>
      </w:r>
      <w:proofErr w:type="spellEnd"/>
      <w:r w:rsidRPr="00AE331A">
        <w:rPr>
          <w:rFonts w:asciiTheme="majorHAnsi" w:hAnsiTheme="majorHAnsi"/>
          <w:i/>
          <w:sz w:val="24"/>
          <w:szCs w:val="24"/>
          <w:lang w:val="en-US"/>
        </w:rPr>
        <w:t>, University of Roehampton</w:t>
      </w:r>
    </w:p>
    <w:p w:rsidR="008D3C11" w:rsidRDefault="008D3C11" w:rsidP="008D3C11">
      <w:pPr>
        <w:pStyle w:val="NoSpacing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  <w:szCs w:val="24"/>
          <w:lang w:val="en-US"/>
        </w:rPr>
      </w:pPr>
      <w:r w:rsidRPr="008475A3">
        <w:rPr>
          <w:rFonts w:asciiTheme="majorHAnsi" w:hAnsiTheme="majorHAnsi"/>
          <w:sz w:val="24"/>
          <w:szCs w:val="24"/>
          <w:lang w:val="en-US"/>
        </w:rPr>
        <w:t xml:space="preserve">Being </w:t>
      </w:r>
      <w:r w:rsidR="006E59CC">
        <w:rPr>
          <w:rFonts w:asciiTheme="majorHAnsi" w:hAnsiTheme="majorHAnsi"/>
          <w:sz w:val="24"/>
          <w:szCs w:val="24"/>
          <w:lang w:val="en-US"/>
        </w:rPr>
        <w:t>I</w:t>
      </w:r>
      <w:r w:rsidRPr="008475A3">
        <w:rPr>
          <w:rFonts w:asciiTheme="majorHAnsi" w:hAnsiTheme="majorHAnsi"/>
          <w:sz w:val="24"/>
          <w:szCs w:val="24"/>
          <w:lang w:val="en-US"/>
        </w:rPr>
        <w:t xml:space="preserve">mmobile at a </w:t>
      </w:r>
      <w:r w:rsidR="006E59CC">
        <w:rPr>
          <w:rFonts w:asciiTheme="majorHAnsi" w:hAnsiTheme="majorHAnsi"/>
          <w:sz w:val="24"/>
          <w:szCs w:val="24"/>
          <w:lang w:val="en-US"/>
        </w:rPr>
        <w:t>T</w:t>
      </w:r>
      <w:r w:rsidRPr="008475A3">
        <w:rPr>
          <w:rFonts w:asciiTheme="majorHAnsi" w:hAnsiTheme="majorHAnsi"/>
          <w:sz w:val="24"/>
          <w:szCs w:val="24"/>
          <w:lang w:val="en-US"/>
        </w:rPr>
        <w:t xml:space="preserve">ime of </w:t>
      </w:r>
      <w:r w:rsidR="006E59CC">
        <w:rPr>
          <w:rFonts w:asciiTheme="majorHAnsi" w:hAnsiTheme="majorHAnsi"/>
          <w:sz w:val="24"/>
          <w:szCs w:val="24"/>
          <w:lang w:val="en-US"/>
        </w:rPr>
        <w:t>M</w:t>
      </w:r>
      <w:r w:rsidRPr="008475A3">
        <w:rPr>
          <w:rFonts w:asciiTheme="majorHAnsi" w:hAnsiTheme="majorHAnsi"/>
          <w:sz w:val="24"/>
          <w:szCs w:val="24"/>
          <w:lang w:val="en-US"/>
        </w:rPr>
        <w:t xml:space="preserve">ass </w:t>
      </w:r>
      <w:r w:rsidR="006E59CC">
        <w:rPr>
          <w:rFonts w:asciiTheme="majorHAnsi" w:hAnsiTheme="majorHAnsi"/>
          <w:sz w:val="24"/>
          <w:szCs w:val="24"/>
          <w:lang w:val="en-US"/>
        </w:rPr>
        <w:t>Migration: L</w:t>
      </w:r>
      <w:r w:rsidRPr="008475A3">
        <w:rPr>
          <w:rFonts w:asciiTheme="majorHAnsi" w:hAnsiTheme="majorHAnsi"/>
          <w:sz w:val="24"/>
          <w:szCs w:val="24"/>
          <w:lang w:val="en-US"/>
        </w:rPr>
        <w:t xml:space="preserve">abour </w:t>
      </w:r>
      <w:r w:rsidR="006E59CC">
        <w:rPr>
          <w:rFonts w:asciiTheme="majorHAnsi" w:hAnsiTheme="majorHAnsi"/>
          <w:sz w:val="24"/>
          <w:szCs w:val="24"/>
          <w:lang w:val="en-US"/>
        </w:rPr>
        <w:t>M</w:t>
      </w:r>
      <w:r w:rsidRPr="008475A3">
        <w:rPr>
          <w:rFonts w:asciiTheme="majorHAnsi" w:hAnsiTheme="majorHAnsi"/>
          <w:sz w:val="24"/>
          <w:szCs w:val="24"/>
          <w:lang w:val="en-US"/>
        </w:rPr>
        <w:t xml:space="preserve">igrants with </w:t>
      </w:r>
      <w:r w:rsidR="006E59CC">
        <w:rPr>
          <w:rFonts w:asciiTheme="majorHAnsi" w:hAnsiTheme="majorHAnsi"/>
          <w:sz w:val="24"/>
          <w:szCs w:val="24"/>
          <w:lang w:val="en-US"/>
        </w:rPr>
        <w:t>R</w:t>
      </w:r>
      <w:r w:rsidRPr="008475A3">
        <w:rPr>
          <w:rFonts w:asciiTheme="majorHAnsi" w:hAnsiTheme="majorHAnsi"/>
          <w:sz w:val="24"/>
          <w:szCs w:val="24"/>
          <w:lang w:val="en-US"/>
        </w:rPr>
        <w:t xml:space="preserve">e-entry </w:t>
      </w:r>
      <w:r w:rsidR="006E59CC">
        <w:rPr>
          <w:rFonts w:asciiTheme="majorHAnsi" w:hAnsiTheme="majorHAnsi"/>
          <w:sz w:val="24"/>
          <w:szCs w:val="24"/>
          <w:lang w:val="en-US"/>
        </w:rPr>
        <w:t>B</w:t>
      </w:r>
      <w:r w:rsidRPr="008475A3">
        <w:rPr>
          <w:rFonts w:asciiTheme="majorHAnsi" w:hAnsiTheme="majorHAnsi"/>
          <w:sz w:val="24"/>
          <w:szCs w:val="24"/>
          <w:lang w:val="en-US"/>
        </w:rPr>
        <w:t xml:space="preserve">ans and their </w:t>
      </w:r>
      <w:r w:rsidR="006E59CC">
        <w:rPr>
          <w:rFonts w:asciiTheme="majorHAnsi" w:hAnsiTheme="majorHAnsi"/>
          <w:sz w:val="24"/>
          <w:szCs w:val="24"/>
          <w:lang w:val="en-US"/>
        </w:rPr>
        <w:t>F</w:t>
      </w:r>
      <w:r w:rsidRPr="008475A3">
        <w:rPr>
          <w:rFonts w:asciiTheme="majorHAnsi" w:hAnsiTheme="majorHAnsi"/>
          <w:sz w:val="24"/>
          <w:szCs w:val="24"/>
          <w:lang w:val="en-US"/>
        </w:rPr>
        <w:t xml:space="preserve">amilies in </w:t>
      </w:r>
      <w:r w:rsidR="006E59CC">
        <w:rPr>
          <w:rFonts w:asciiTheme="majorHAnsi" w:hAnsiTheme="majorHAnsi"/>
          <w:sz w:val="24"/>
          <w:szCs w:val="24"/>
          <w:lang w:val="en-US"/>
        </w:rPr>
        <w:t>N</w:t>
      </w:r>
      <w:r w:rsidRPr="008475A3">
        <w:rPr>
          <w:rFonts w:asciiTheme="majorHAnsi" w:hAnsiTheme="majorHAnsi"/>
          <w:sz w:val="24"/>
          <w:szCs w:val="24"/>
          <w:lang w:val="en-US"/>
        </w:rPr>
        <w:t>orthern Tajikistan</w:t>
      </w:r>
      <w:r w:rsidR="00F864CA">
        <w:rPr>
          <w:rFonts w:asciiTheme="majorHAnsi" w:hAnsiTheme="majorHAnsi"/>
          <w:sz w:val="24"/>
          <w:szCs w:val="24"/>
          <w:lang w:val="en-US"/>
        </w:rPr>
        <w:t>.</w:t>
      </w:r>
    </w:p>
    <w:p w:rsidR="00EB47C5" w:rsidRDefault="00F864CA" w:rsidP="00EB47C5">
      <w:pPr>
        <w:pStyle w:val="NoSpacing"/>
        <w:spacing w:line="360" w:lineRule="auto"/>
        <w:ind w:left="720"/>
        <w:rPr>
          <w:rFonts w:asciiTheme="majorHAnsi" w:hAnsiTheme="majorHAnsi"/>
          <w:i/>
          <w:sz w:val="24"/>
          <w:szCs w:val="24"/>
          <w:lang w:val="en-US"/>
        </w:rPr>
      </w:pPr>
      <w:r w:rsidRPr="00F864CA">
        <w:rPr>
          <w:rFonts w:asciiTheme="majorHAnsi" w:hAnsiTheme="majorHAnsi"/>
          <w:i/>
          <w:sz w:val="24"/>
          <w:szCs w:val="24"/>
          <w:lang w:val="en-US"/>
        </w:rPr>
        <w:t xml:space="preserve">Elena </w:t>
      </w:r>
      <w:proofErr w:type="spellStart"/>
      <w:r w:rsidRPr="00F864CA">
        <w:rPr>
          <w:rFonts w:asciiTheme="majorHAnsi" w:hAnsiTheme="majorHAnsi"/>
          <w:i/>
          <w:sz w:val="24"/>
          <w:szCs w:val="24"/>
          <w:lang w:val="en-US"/>
        </w:rPr>
        <w:t>Borisova</w:t>
      </w:r>
      <w:proofErr w:type="spellEnd"/>
      <w:r w:rsidRPr="00F864CA">
        <w:rPr>
          <w:rFonts w:asciiTheme="majorHAnsi" w:hAnsiTheme="majorHAnsi"/>
          <w:i/>
          <w:sz w:val="24"/>
          <w:szCs w:val="24"/>
          <w:lang w:val="en-US"/>
        </w:rPr>
        <w:t>,</w:t>
      </w:r>
      <w:r>
        <w:rPr>
          <w:rFonts w:asciiTheme="majorHAnsi" w:hAnsiTheme="majorHAnsi"/>
          <w:i/>
          <w:sz w:val="24"/>
          <w:szCs w:val="24"/>
          <w:lang w:val="en-US"/>
        </w:rPr>
        <w:t xml:space="preserve"> </w:t>
      </w:r>
      <w:r w:rsidRPr="00F864CA">
        <w:rPr>
          <w:rFonts w:asciiTheme="majorHAnsi" w:hAnsiTheme="majorHAnsi"/>
          <w:i/>
          <w:sz w:val="24"/>
          <w:szCs w:val="24"/>
          <w:lang w:val="en-US"/>
        </w:rPr>
        <w:t>University of Manchester</w:t>
      </w:r>
    </w:p>
    <w:p w:rsidR="00F347B6" w:rsidRDefault="00EB47C5" w:rsidP="00EB47C5">
      <w:pPr>
        <w:pStyle w:val="NoSpacing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color w:val="FF0000"/>
          <w:sz w:val="24"/>
          <w:szCs w:val="24"/>
          <w:lang w:val="en-US"/>
        </w:rPr>
        <w:t>Speaker TBA</w:t>
      </w:r>
    </w:p>
    <w:p w:rsidR="008D3C11" w:rsidRDefault="008D3C11" w:rsidP="00541843">
      <w:pPr>
        <w:pStyle w:val="NoSpacing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  <w:szCs w:val="24"/>
          <w:lang w:val="en-US"/>
        </w:rPr>
      </w:pPr>
      <w:r w:rsidRPr="009722F5">
        <w:rPr>
          <w:rFonts w:asciiTheme="majorHAnsi" w:hAnsiTheme="majorHAnsi"/>
          <w:sz w:val="24"/>
          <w:szCs w:val="24"/>
          <w:lang w:val="en-US"/>
        </w:rPr>
        <w:t xml:space="preserve">The </w:t>
      </w:r>
      <w:proofErr w:type="spellStart"/>
      <w:r w:rsidRPr="009722F5">
        <w:rPr>
          <w:rFonts w:asciiTheme="majorHAnsi" w:hAnsiTheme="majorHAnsi"/>
          <w:sz w:val="24"/>
          <w:szCs w:val="24"/>
          <w:lang w:val="en-US"/>
        </w:rPr>
        <w:t>S</w:t>
      </w:r>
      <w:r w:rsidR="006E59CC">
        <w:rPr>
          <w:rFonts w:asciiTheme="majorHAnsi" w:hAnsiTheme="majorHAnsi"/>
          <w:sz w:val="24"/>
          <w:szCs w:val="24"/>
          <w:lang w:val="en-US"/>
        </w:rPr>
        <w:t>o</w:t>
      </w:r>
      <w:r w:rsidRPr="009722F5">
        <w:rPr>
          <w:rFonts w:asciiTheme="majorHAnsi" w:hAnsiTheme="majorHAnsi"/>
          <w:sz w:val="24"/>
          <w:szCs w:val="24"/>
          <w:lang w:val="en-US"/>
        </w:rPr>
        <w:t>vietisation</w:t>
      </w:r>
      <w:proofErr w:type="spellEnd"/>
      <w:r w:rsidRPr="009722F5">
        <w:rPr>
          <w:rFonts w:asciiTheme="majorHAnsi" w:hAnsiTheme="majorHAnsi"/>
          <w:sz w:val="24"/>
          <w:szCs w:val="24"/>
          <w:lang w:val="en-US"/>
        </w:rPr>
        <w:t xml:space="preserve"> of the </w:t>
      </w:r>
      <w:proofErr w:type="spellStart"/>
      <w:r w:rsidRPr="009722F5">
        <w:rPr>
          <w:rFonts w:asciiTheme="majorHAnsi" w:hAnsiTheme="majorHAnsi"/>
          <w:sz w:val="24"/>
          <w:szCs w:val="24"/>
          <w:lang w:val="en-US"/>
        </w:rPr>
        <w:t>Yssyk</w:t>
      </w:r>
      <w:proofErr w:type="spellEnd"/>
      <w:r w:rsidRPr="009722F5">
        <w:rPr>
          <w:rFonts w:asciiTheme="majorHAnsi" w:hAnsiTheme="majorHAnsi"/>
          <w:sz w:val="24"/>
          <w:szCs w:val="24"/>
          <w:lang w:val="en-US"/>
        </w:rPr>
        <w:t xml:space="preserve">-Kul </w:t>
      </w:r>
      <w:r w:rsidR="006E59CC">
        <w:rPr>
          <w:rFonts w:asciiTheme="majorHAnsi" w:hAnsiTheme="majorHAnsi"/>
          <w:sz w:val="24"/>
          <w:szCs w:val="24"/>
          <w:lang w:val="en-US"/>
        </w:rPr>
        <w:t>L</w:t>
      </w:r>
      <w:r w:rsidRPr="009722F5">
        <w:rPr>
          <w:rFonts w:asciiTheme="majorHAnsi" w:hAnsiTheme="majorHAnsi"/>
          <w:sz w:val="24"/>
          <w:szCs w:val="24"/>
          <w:lang w:val="en-US"/>
        </w:rPr>
        <w:t xml:space="preserve">ake: </w:t>
      </w:r>
      <w:r w:rsidR="006E59CC">
        <w:rPr>
          <w:rFonts w:asciiTheme="majorHAnsi" w:hAnsiTheme="majorHAnsi"/>
          <w:sz w:val="24"/>
          <w:szCs w:val="24"/>
          <w:lang w:val="en-US"/>
        </w:rPr>
        <w:t>D</w:t>
      </w:r>
      <w:r w:rsidRPr="009722F5">
        <w:rPr>
          <w:rFonts w:asciiTheme="majorHAnsi" w:hAnsiTheme="majorHAnsi"/>
          <w:sz w:val="24"/>
          <w:szCs w:val="24"/>
          <w:lang w:val="en-US"/>
        </w:rPr>
        <w:t>ynamics of</w:t>
      </w:r>
      <w:r w:rsidR="006E59CC">
        <w:rPr>
          <w:rFonts w:asciiTheme="majorHAnsi" w:hAnsiTheme="majorHAnsi"/>
          <w:sz w:val="24"/>
          <w:szCs w:val="24"/>
          <w:lang w:val="en-US"/>
        </w:rPr>
        <w:t xml:space="preserve"> C</w:t>
      </w:r>
      <w:r w:rsidRPr="009722F5">
        <w:rPr>
          <w:rFonts w:asciiTheme="majorHAnsi" w:hAnsiTheme="majorHAnsi"/>
          <w:sz w:val="24"/>
          <w:szCs w:val="24"/>
          <w:lang w:val="en-US"/>
        </w:rPr>
        <w:t>hange and</w:t>
      </w:r>
      <w:r w:rsidR="006E59CC">
        <w:rPr>
          <w:rFonts w:asciiTheme="majorHAnsi" w:hAnsiTheme="majorHAnsi"/>
          <w:sz w:val="24"/>
          <w:szCs w:val="24"/>
          <w:lang w:val="en-US"/>
        </w:rPr>
        <w:t xml:space="preserve"> A</w:t>
      </w:r>
      <w:r w:rsidRPr="009722F5">
        <w:rPr>
          <w:rFonts w:asciiTheme="majorHAnsi" w:hAnsiTheme="majorHAnsi"/>
          <w:sz w:val="24"/>
          <w:szCs w:val="24"/>
          <w:lang w:val="en-US"/>
        </w:rPr>
        <w:t xml:space="preserve">daptation to </w:t>
      </w:r>
      <w:r w:rsidR="006E59CC">
        <w:rPr>
          <w:rFonts w:asciiTheme="majorHAnsi" w:hAnsiTheme="majorHAnsi"/>
          <w:sz w:val="24"/>
          <w:szCs w:val="24"/>
          <w:lang w:val="en-US"/>
        </w:rPr>
        <w:t>F</w:t>
      </w:r>
      <w:r w:rsidRPr="009722F5">
        <w:rPr>
          <w:rFonts w:asciiTheme="majorHAnsi" w:hAnsiTheme="majorHAnsi"/>
          <w:sz w:val="24"/>
          <w:szCs w:val="24"/>
          <w:lang w:val="en-US"/>
        </w:rPr>
        <w:t xml:space="preserve">luid </w:t>
      </w:r>
      <w:r w:rsidR="006E59CC">
        <w:rPr>
          <w:rFonts w:asciiTheme="majorHAnsi" w:hAnsiTheme="majorHAnsi"/>
          <w:sz w:val="24"/>
          <w:szCs w:val="24"/>
          <w:lang w:val="en-US"/>
        </w:rPr>
        <w:t>E</w:t>
      </w:r>
      <w:r w:rsidRPr="009722F5">
        <w:rPr>
          <w:rFonts w:asciiTheme="majorHAnsi" w:hAnsiTheme="majorHAnsi"/>
          <w:sz w:val="24"/>
          <w:szCs w:val="24"/>
          <w:lang w:val="en-US"/>
        </w:rPr>
        <w:t>nvironments</w:t>
      </w:r>
      <w:r w:rsidR="00F864CA">
        <w:rPr>
          <w:rFonts w:asciiTheme="majorHAnsi" w:hAnsiTheme="majorHAnsi"/>
          <w:sz w:val="24"/>
          <w:szCs w:val="24"/>
          <w:lang w:val="en-US"/>
        </w:rPr>
        <w:t>.</w:t>
      </w:r>
    </w:p>
    <w:p w:rsidR="00F864CA" w:rsidRPr="00F864CA" w:rsidRDefault="00F864CA" w:rsidP="00F864CA">
      <w:pPr>
        <w:pStyle w:val="NoSpacing"/>
        <w:spacing w:line="360" w:lineRule="auto"/>
        <w:ind w:left="720"/>
        <w:rPr>
          <w:rFonts w:asciiTheme="majorHAnsi" w:hAnsiTheme="majorHAnsi"/>
          <w:i/>
          <w:sz w:val="24"/>
          <w:szCs w:val="24"/>
          <w:lang w:val="en-US"/>
        </w:rPr>
      </w:pPr>
      <w:proofErr w:type="spellStart"/>
      <w:r w:rsidRPr="00AE331A">
        <w:rPr>
          <w:rFonts w:asciiTheme="majorHAnsi" w:hAnsiTheme="majorHAnsi"/>
          <w:i/>
          <w:sz w:val="24"/>
          <w:szCs w:val="24"/>
        </w:rPr>
        <w:t>Sultanalieva</w:t>
      </w:r>
      <w:proofErr w:type="spellEnd"/>
      <w:r w:rsidRPr="00AE331A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Pr="00AE331A">
        <w:rPr>
          <w:rFonts w:asciiTheme="majorHAnsi" w:hAnsiTheme="majorHAnsi"/>
          <w:i/>
          <w:sz w:val="24"/>
          <w:szCs w:val="24"/>
        </w:rPr>
        <w:t>Nurzat</w:t>
      </w:r>
      <w:proofErr w:type="spellEnd"/>
      <w:r w:rsidRPr="00AE331A">
        <w:rPr>
          <w:rFonts w:asciiTheme="majorHAnsi" w:hAnsiTheme="majorHAnsi"/>
          <w:i/>
          <w:sz w:val="24"/>
          <w:szCs w:val="24"/>
        </w:rPr>
        <w:t xml:space="preserve">, </w:t>
      </w:r>
      <w:r w:rsidRPr="00AE331A">
        <w:rPr>
          <w:rFonts w:asciiTheme="majorHAnsi" w:hAnsiTheme="majorHAnsi"/>
          <w:i/>
          <w:sz w:val="24"/>
          <w:szCs w:val="24"/>
          <w:lang w:val="en-US"/>
        </w:rPr>
        <w:t xml:space="preserve">University of </w:t>
      </w:r>
      <w:proofErr w:type="spellStart"/>
      <w:r w:rsidRPr="00AE331A">
        <w:rPr>
          <w:rFonts w:asciiTheme="majorHAnsi" w:hAnsiTheme="majorHAnsi"/>
          <w:i/>
          <w:sz w:val="24"/>
          <w:szCs w:val="24"/>
          <w:lang w:val="en-US"/>
        </w:rPr>
        <w:t>Tuebingen</w:t>
      </w:r>
      <w:proofErr w:type="spellEnd"/>
    </w:p>
    <w:p w:rsidR="008D3C11" w:rsidRDefault="008D3C11" w:rsidP="008D3C11">
      <w:pPr>
        <w:pStyle w:val="NoSpacing"/>
        <w:numPr>
          <w:ilvl w:val="0"/>
          <w:numId w:val="8"/>
        </w:numPr>
        <w:spacing w:line="360" w:lineRule="auto"/>
        <w:rPr>
          <w:rFonts w:asciiTheme="majorHAnsi" w:hAnsiTheme="majorHAnsi"/>
          <w:sz w:val="24"/>
          <w:szCs w:val="24"/>
          <w:lang w:val="en-US"/>
        </w:rPr>
      </w:pPr>
      <w:r w:rsidRPr="008475A3">
        <w:rPr>
          <w:rFonts w:asciiTheme="majorHAnsi" w:hAnsiTheme="majorHAnsi"/>
          <w:sz w:val="24"/>
          <w:szCs w:val="24"/>
          <w:lang w:val="en-US"/>
        </w:rPr>
        <w:t xml:space="preserve">The Little Pamir’s Social Network, Afghan Kyrgyz and </w:t>
      </w:r>
      <w:proofErr w:type="spellStart"/>
      <w:r w:rsidRPr="008475A3">
        <w:rPr>
          <w:rFonts w:asciiTheme="majorHAnsi" w:hAnsiTheme="majorHAnsi"/>
          <w:sz w:val="24"/>
          <w:szCs w:val="24"/>
          <w:lang w:val="en-US"/>
        </w:rPr>
        <w:t>Wakhi</w:t>
      </w:r>
      <w:proofErr w:type="spellEnd"/>
      <w:r w:rsidRPr="008475A3">
        <w:rPr>
          <w:rFonts w:asciiTheme="majorHAnsi" w:hAnsiTheme="majorHAnsi"/>
          <w:sz w:val="24"/>
          <w:szCs w:val="24"/>
          <w:lang w:val="en-US"/>
        </w:rPr>
        <w:t>: Coping Strategies from the Tip of Afghanistan</w:t>
      </w:r>
      <w:r w:rsidR="00F864CA">
        <w:rPr>
          <w:rFonts w:asciiTheme="majorHAnsi" w:hAnsiTheme="majorHAnsi"/>
          <w:sz w:val="24"/>
          <w:szCs w:val="24"/>
          <w:lang w:val="en-US"/>
        </w:rPr>
        <w:t>.</w:t>
      </w:r>
    </w:p>
    <w:p w:rsidR="00F864CA" w:rsidRPr="00F864CA" w:rsidRDefault="00F864CA" w:rsidP="00F864CA">
      <w:pPr>
        <w:pStyle w:val="NoSpacing"/>
        <w:spacing w:line="360" w:lineRule="auto"/>
        <w:ind w:left="720"/>
        <w:rPr>
          <w:rFonts w:asciiTheme="majorHAnsi" w:hAnsiTheme="majorHAnsi"/>
          <w:i/>
          <w:sz w:val="24"/>
          <w:szCs w:val="24"/>
          <w:lang w:val="en-US"/>
        </w:rPr>
      </w:pPr>
      <w:r w:rsidRPr="003F5AA3">
        <w:rPr>
          <w:rFonts w:asciiTheme="majorHAnsi" w:hAnsiTheme="majorHAnsi"/>
          <w:i/>
          <w:sz w:val="24"/>
          <w:szCs w:val="24"/>
          <w:lang w:val="en-US"/>
        </w:rPr>
        <w:t xml:space="preserve">Tobias </w:t>
      </w:r>
      <w:proofErr w:type="spellStart"/>
      <w:r w:rsidRPr="003F5AA3">
        <w:rPr>
          <w:rFonts w:asciiTheme="majorHAnsi" w:hAnsiTheme="majorHAnsi"/>
          <w:i/>
          <w:sz w:val="24"/>
          <w:szCs w:val="24"/>
          <w:lang w:val="en-US"/>
        </w:rPr>
        <w:t>Marschall</w:t>
      </w:r>
      <w:proofErr w:type="spellEnd"/>
      <w:r w:rsidRPr="003F5AA3">
        <w:rPr>
          <w:rFonts w:asciiTheme="majorHAnsi" w:hAnsiTheme="majorHAnsi"/>
          <w:i/>
          <w:sz w:val="24"/>
          <w:szCs w:val="24"/>
          <w:lang w:val="en-US"/>
        </w:rPr>
        <w:t xml:space="preserve">, University of </w:t>
      </w:r>
      <w:proofErr w:type="spellStart"/>
      <w:r w:rsidRPr="003F5AA3">
        <w:rPr>
          <w:rFonts w:asciiTheme="majorHAnsi" w:hAnsiTheme="majorHAnsi"/>
          <w:i/>
          <w:sz w:val="24"/>
          <w:szCs w:val="24"/>
          <w:lang w:val="en-US"/>
        </w:rPr>
        <w:t>Tuebingen</w:t>
      </w:r>
      <w:proofErr w:type="spellEnd"/>
    </w:p>
    <w:p w:rsidR="008D3C11" w:rsidRPr="008475A3" w:rsidRDefault="008D3C11" w:rsidP="008D3C11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  <w:lang w:val="en-US"/>
        </w:rPr>
      </w:pPr>
      <w:r w:rsidRPr="008475A3">
        <w:rPr>
          <w:rFonts w:asciiTheme="majorHAnsi" w:hAnsiTheme="majorHAnsi"/>
          <w:sz w:val="24"/>
          <w:szCs w:val="24"/>
          <w:lang w:val="en-US"/>
        </w:rPr>
        <w:t>Q &amp; A (20 minutes)</w:t>
      </w:r>
    </w:p>
    <w:p w:rsidR="0058690A" w:rsidRPr="008475A3" w:rsidRDefault="0058690A" w:rsidP="00316786">
      <w:pPr>
        <w:pStyle w:val="NoSpacing"/>
        <w:spacing w:line="360" w:lineRule="auto"/>
        <w:ind w:left="2127" w:hanging="2127"/>
        <w:rPr>
          <w:rFonts w:asciiTheme="majorHAnsi" w:hAnsiTheme="majorHAnsi"/>
          <w:color w:val="000000"/>
          <w:sz w:val="24"/>
          <w:szCs w:val="24"/>
          <w:lang w:val="en-US"/>
        </w:rPr>
      </w:pPr>
    </w:p>
    <w:p w:rsidR="00CA1FBD" w:rsidRPr="008475A3" w:rsidRDefault="00CD3374" w:rsidP="00AE466F">
      <w:pPr>
        <w:pStyle w:val="NoSpacing"/>
        <w:spacing w:line="360" w:lineRule="auto"/>
        <w:rPr>
          <w:rFonts w:asciiTheme="majorHAnsi" w:hAnsiTheme="majorHAnsi"/>
          <w:noProof/>
        </w:rPr>
      </w:pPr>
      <w:r>
        <w:rPr>
          <w:rFonts w:asciiTheme="majorHAnsi" w:hAnsiTheme="majorHAnsi"/>
          <w:b/>
          <w:color w:val="000000"/>
          <w:sz w:val="24"/>
          <w:szCs w:val="24"/>
        </w:rPr>
        <w:t>1</w:t>
      </w:r>
      <w:r w:rsidR="00AE466F">
        <w:rPr>
          <w:rFonts w:asciiTheme="majorHAnsi" w:hAnsiTheme="majorHAnsi"/>
          <w:b/>
          <w:color w:val="000000"/>
          <w:sz w:val="24"/>
          <w:szCs w:val="24"/>
        </w:rPr>
        <w:t>6</w:t>
      </w:r>
      <w:r w:rsidR="009C25C2" w:rsidRPr="008475A3">
        <w:rPr>
          <w:rFonts w:asciiTheme="majorHAnsi" w:hAnsiTheme="majorHAnsi"/>
          <w:b/>
          <w:color w:val="000000"/>
          <w:sz w:val="24"/>
          <w:szCs w:val="24"/>
        </w:rPr>
        <w:t>:</w:t>
      </w:r>
      <w:r w:rsidR="00AE466F">
        <w:rPr>
          <w:rFonts w:asciiTheme="majorHAnsi" w:hAnsiTheme="majorHAnsi"/>
          <w:b/>
          <w:color w:val="000000"/>
          <w:sz w:val="24"/>
          <w:szCs w:val="24"/>
        </w:rPr>
        <w:t>3</w:t>
      </w:r>
      <w:r w:rsidR="00BD6321">
        <w:rPr>
          <w:rFonts w:asciiTheme="majorHAnsi" w:hAnsiTheme="majorHAnsi"/>
          <w:b/>
          <w:color w:val="000000"/>
          <w:sz w:val="24"/>
          <w:szCs w:val="24"/>
        </w:rPr>
        <w:t>0</w:t>
      </w:r>
      <w:r w:rsidR="009C25C2" w:rsidRPr="008475A3">
        <w:rPr>
          <w:rFonts w:asciiTheme="majorHAnsi" w:hAnsiTheme="majorHAnsi"/>
          <w:b/>
          <w:color w:val="000000"/>
          <w:sz w:val="24"/>
          <w:szCs w:val="24"/>
        </w:rPr>
        <w:tab/>
      </w:r>
      <w:r w:rsidR="009C25C2" w:rsidRPr="008475A3">
        <w:rPr>
          <w:rFonts w:asciiTheme="majorHAnsi" w:hAnsiTheme="majorHAnsi"/>
          <w:b/>
          <w:color w:val="000000"/>
          <w:sz w:val="24"/>
          <w:szCs w:val="24"/>
        </w:rPr>
        <w:tab/>
      </w:r>
      <w:r w:rsidR="00AE466F">
        <w:rPr>
          <w:rFonts w:asciiTheme="majorHAnsi" w:hAnsiTheme="majorHAnsi"/>
          <w:b/>
          <w:color w:val="000000"/>
          <w:sz w:val="24"/>
          <w:szCs w:val="24"/>
        </w:rPr>
        <w:t>WRAP UP, D</w:t>
      </w:r>
      <w:r w:rsidR="00AE466F" w:rsidRPr="008475A3">
        <w:rPr>
          <w:rFonts w:asciiTheme="majorHAnsi" w:hAnsiTheme="majorHAnsi"/>
          <w:b/>
          <w:color w:val="000000"/>
          <w:sz w:val="24"/>
          <w:szCs w:val="24"/>
        </w:rPr>
        <w:t xml:space="preserve">EPARTURE OF PARTICIPANTS </w:t>
      </w:r>
    </w:p>
    <w:sectPr w:rsidR="00CA1FBD" w:rsidRPr="008475A3" w:rsidSect="00A851FF">
      <w:headerReference w:type="default" r:id="rId11"/>
      <w:headerReference w:type="first" r:id="rId12"/>
      <w:pgSz w:w="11906" w:h="16838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C1D" w:rsidRDefault="004E6C1D" w:rsidP="00CA12A2">
      <w:r>
        <w:separator/>
      </w:r>
    </w:p>
  </w:endnote>
  <w:endnote w:type="continuationSeparator" w:id="0">
    <w:p w:rsidR="004E6C1D" w:rsidRDefault="004E6C1D" w:rsidP="00CA1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MS Gothic"/>
    <w:charset w:val="8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DejaVu Sans Mono;MS Gothic">
    <w:altName w:val="Times New Roman"/>
    <w:panose1 w:val="00000000000000000000"/>
    <w:charset w:val="00"/>
    <w:family w:val="roman"/>
    <w:notTrueType/>
    <w:pitch w:val="default"/>
  </w:font>
  <w:font w:name="WenQuanYi Micro Hei;MS Mincho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C1D" w:rsidRDefault="004E6C1D" w:rsidP="00CA12A2">
      <w:r>
        <w:separator/>
      </w:r>
    </w:p>
  </w:footnote>
  <w:footnote w:type="continuationSeparator" w:id="0">
    <w:p w:rsidR="004E6C1D" w:rsidRDefault="004E6C1D" w:rsidP="00CA1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1FF" w:rsidRDefault="00A851FF" w:rsidP="00A851FF">
    <w:pPr>
      <w:pStyle w:val="Header"/>
    </w:pPr>
  </w:p>
  <w:p w:rsidR="00A851FF" w:rsidRDefault="00A851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786" w:rsidRDefault="00316786"/>
  <w:p w:rsidR="00316786" w:rsidRDefault="003167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D0783"/>
    <w:multiLevelType w:val="hybridMultilevel"/>
    <w:tmpl w:val="01766EF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015EFD"/>
    <w:multiLevelType w:val="hybridMultilevel"/>
    <w:tmpl w:val="6AEEB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F3B9C"/>
    <w:multiLevelType w:val="hybridMultilevel"/>
    <w:tmpl w:val="C86ED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6138F"/>
    <w:multiLevelType w:val="hybridMultilevel"/>
    <w:tmpl w:val="D50CD3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E17E5"/>
    <w:multiLevelType w:val="hybridMultilevel"/>
    <w:tmpl w:val="7E24CC74"/>
    <w:lvl w:ilvl="0" w:tplc="06C4EE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2634F9"/>
    <w:multiLevelType w:val="hybridMultilevel"/>
    <w:tmpl w:val="66A899A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EB1C08"/>
    <w:multiLevelType w:val="hybridMultilevel"/>
    <w:tmpl w:val="21DC46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E5471"/>
    <w:multiLevelType w:val="hybridMultilevel"/>
    <w:tmpl w:val="D88874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B54C4"/>
    <w:multiLevelType w:val="hybridMultilevel"/>
    <w:tmpl w:val="ED58F4A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8960DA6"/>
    <w:multiLevelType w:val="multilevel"/>
    <w:tmpl w:val="9B70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85846"/>
    <w:multiLevelType w:val="hybridMultilevel"/>
    <w:tmpl w:val="52969E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62E2E"/>
    <w:multiLevelType w:val="hybridMultilevel"/>
    <w:tmpl w:val="59E4F7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E2CFC"/>
    <w:multiLevelType w:val="hybridMultilevel"/>
    <w:tmpl w:val="1EE237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417D8"/>
    <w:multiLevelType w:val="hybridMultilevel"/>
    <w:tmpl w:val="6D40C6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21897"/>
    <w:multiLevelType w:val="hybridMultilevel"/>
    <w:tmpl w:val="EC1691E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4"/>
  </w:num>
  <w:num w:numId="5">
    <w:abstractNumId w:val="5"/>
  </w:num>
  <w:num w:numId="6">
    <w:abstractNumId w:val="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44"/>
    <w:rsid w:val="000378C6"/>
    <w:rsid w:val="000C6F11"/>
    <w:rsid w:val="000E2995"/>
    <w:rsid w:val="000F0E94"/>
    <w:rsid w:val="000F6D36"/>
    <w:rsid w:val="0010559A"/>
    <w:rsid w:val="001057BC"/>
    <w:rsid w:val="001225A4"/>
    <w:rsid w:val="00130805"/>
    <w:rsid w:val="00161EC4"/>
    <w:rsid w:val="00172A0C"/>
    <w:rsid w:val="00176829"/>
    <w:rsid w:val="0018399C"/>
    <w:rsid w:val="0018535A"/>
    <w:rsid w:val="0019106F"/>
    <w:rsid w:val="001A43BE"/>
    <w:rsid w:val="001C2FA1"/>
    <w:rsid w:val="001C7F50"/>
    <w:rsid w:val="001E3336"/>
    <w:rsid w:val="00204A60"/>
    <w:rsid w:val="002263C4"/>
    <w:rsid w:val="00226E85"/>
    <w:rsid w:val="00236519"/>
    <w:rsid w:val="00243281"/>
    <w:rsid w:val="0024793F"/>
    <w:rsid w:val="00291254"/>
    <w:rsid w:val="002C47A4"/>
    <w:rsid w:val="002D5E74"/>
    <w:rsid w:val="003017D6"/>
    <w:rsid w:val="00315E15"/>
    <w:rsid w:val="00316786"/>
    <w:rsid w:val="00326463"/>
    <w:rsid w:val="00343A7A"/>
    <w:rsid w:val="00370A56"/>
    <w:rsid w:val="003A6136"/>
    <w:rsid w:val="003B10F4"/>
    <w:rsid w:val="003C1B62"/>
    <w:rsid w:val="003F0694"/>
    <w:rsid w:val="003F5AA3"/>
    <w:rsid w:val="00401120"/>
    <w:rsid w:val="004069EB"/>
    <w:rsid w:val="00413C39"/>
    <w:rsid w:val="004251FE"/>
    <w:rsid w:val="004275B9"/>
    <w:rsid w:val="0043290A"/>
    <w:rsid w:val="00474D7A"/>
    <w:rsid w:val="00492C1D"/>
    <w:rsid w:val="00493872"/>
    <w:rsid w:val="004E6C1D"/>
    <w:rsid w:val="004E783A"/>
    <w:rsid w:val="0050132E"/>
    <w:rsid w:val="00516CDB"/>
    <w:rsid w:val="005260A3"/>
    <w:rsid w:val="00541843"/>
    <w:rsid w:val="005434E4"/>
    <w:rsid w:val="00564CA0"/>
    <w:rsid w:val="00566549"/>
    <w:rsid w:val="00573623"/>
    <w:rsid w:val="0058690A"/>
    <w:rsid w:val="005B27F0"/>
    <w:rsid w:val="00616F48"/>
    <w:rsid w:val="006242CE"/>
    <w:rsid w:val="00651F03"/>
    <w:rsid w:val="006865B2"/>
    <w:rsid w:val="00694EA6"/>
    <w:rsid w:val="006959F7"/>
    <w:rsid w:val="006A51C6"/>
    <w:rsid w:val="006B220A"/>
    <w:rsid w:val="006B2E4F"/>
    <w:rsid w:val="006E2E95"/>
    <w:rsid w:val="006E59CC"/>
    <w:rsid w:val="006E7452"/>
    <w:rsid w:val="00723954"/>
    <w:rsid w:val="00746DC7"/>
    <w:rsid w:val="00751024"/>
    <w:rsid w:val="00773311"/>
    <w:rsid w:val="007840D2"/>
    <w:rsid w:val="007847C4"/>
    <w:rsid w:val="00790AF3"/>
    <w:rsid w:val="00790CD9"/>
    <w:rsid w:val="00797DFD"/>
    <w:rsid w:val="00821168"/>
    <w:rsid w:val="008371BA"/>
    <w:rsid w:val="008439D8"/>
    <w:rsid w:val="00843D51"/>
    <w:rsid w:val="00847357"/>
    <w:rsid w:val="008475A3"/>
    <w:rsid w:val="00854A3E"/>
    <w:rsid w:val="00861880"/>
    <w:rsid w:val="008820E5"/>
    <w:rsid w:val="008949B6"/>
    <w:rsid w:val="008A73FB"/>
    <w:rsid w:val="008B7848"/>
    <w:rsid w:val="008C016A"/>
    <w:rsid w:val="008C7413"/>
    <w:rsid w:val="008D0CC4"/>
    <w:rsid w:val="008D3C11"/>
    <w:rsid w:val="0090632A"/>
    <w:rsid w:val="00922CA1"/>
    <w:rsid w:val="009239F2"/>
    <w:rsid w:val="00933EF9"/>
    <w:rsid w:val="00935BE0"/>
    <w:rsid w:val="0093758D"/>
    <w:rsid w:val="00940DDE"/>
    <w:rsid w:val="00944A03"/>
    <w:rsid w:val="009722F5"/>
    <w:rsid w:val="00977952"/>
    <w:rsid w:val="00982674"/>
    <w:rsid w:val="009C25C2"/>
    <w:rsid w:val="009D6E44"/>
    <w:rsid w:val="009F2994"/>
    <w:rsid w:val="00A36584"/>
    <w:rsid w:val="00A43850"/>
    <w:rsid w:val="00A523D4"/>
    <w:rsid w:val="00A61D09"/>
    <w:rsid w:val="00A61E01"/>
    <w:rsid w:val="00A851FF"/>
    <w:rsid w:val="00A928F0"/>
    <w:rsid w:val="00AB1AA6"/>
    <w:rsid w:val="00AB34CB"/>
    <w:rsid w:val="00AC78D0"/>
    <w:rsid w:val="00AD3512"/>
    <w:rsid w:val="00AD5803"/>
    <w:rsid w:val="00AE331A"/>
    <w:rsid w:val="00AE466F"/>
    <w:rsid w:val="00AF048A"/>
    <w:rsid w:val="00B051D5"/>
    <w:rsid w:val="00B10017"/>
    <w:rsid w:val="00B11FF7"/>
    <w:rsid w:val="00B13244"/>
    <w:rsid w:val="00B210BA"/>
    <w:rsid w:val="00B47CF7"/>
    <w:rsid w:val="00B75456"/>
    <w:rsid w:val="00BC6625"/>
    <w:rsid w:val="00BD6186"/>
    <w:rsid w:val="00BD6321"/>
    <w:rsid w:val="00C26741"/>
    <w:rsid w:val="00C30F0C"/>
    <w:rsid w:val="00C53B3F"/>
    <w:rsid w:val="00C63F20"/>
    <w:rsid w:val="00CA12A2"/>
    <w:rsid w:val="00CA1FBD"/>
    <w:rsid w:val="00CC53D3"/>
    <w:rsid w:val="00CD3374"/>
    <w:rsid w:val="00CE6135"/>
    <w:rsid w:val="00CE737D"/>
    <w:rsid w:val="00CF0331"/>
    <w:rsid w:val="00CF0D2C"/>
    <w:rsid w:val="00D33C4C"/>
    <w:rsid w:val="00D37A9B"/>
    <w:rsid w:val="00D6163D"/>
    <w:rsid w:val="00D95E1E"/>
    <w:rsid w:val="00DA476A"/>
    <w:rsid w:val="00DB7334"/>
    <w:rsid w:val="00DC0552"/>
    <w:rsid w:val="00DF2D80"/>
    <w:rsid w:val="00DF2FA2"/>
    <w:rsid w:val="00DF3F0D"/>
    <w:rsid w:val="00DF7EBC"/>
    <w:rsid w:val="00E00FA1"/>
    <w:rsid w:val="00E14EDC"/>
    <w:rsid w:val="00E27FCA"/>
    <w:rsid w:val="00E660C6"/>
    <w:rsid w:val="00E72706"/>
    <w:rsid w:val="00E91D5E"/>
    <w:rsid w:val="00EB47C5"/>
    <w:rsid w:val="00EF5932"/>
    <w:rsid w:val="00F2361C"/>
    <w:rsid w:val="00F347B6"/>
    <w:rsid w:val="00F40BED"/>
    <w:rsid w:val="00F44783"/>
    <w:rsid w:val="00F666D5"/>
    <w:rsid w:val="00F77E3A"/>
    <w:rsid w:val="00F845DC"/>
    <w:rsid w:val="00F864CA"/>
    <w:rsid w:val="00F90CDD"/>
    <w:rsid w:val="00FA6216"/>
    <w:rsid w:val="00FC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F16CC11A-F57A-4604-BD0B-A8ACD70B6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24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/>
    </w:rPr>
  </w:style>
  <w:style w:type="paragraph" w:styleId="Heading2">
    <w:name w:val="heading 2"/>
    <w:basedOn w:val="Normal"/>
    <w:link w:val="Heading2Char"/>
    <w:uiPriority w:val="9"/>
    <w:qFormat/>
    <w:rsid w:val="00DF7EBC"/>
    <w:pPr>
      <w:spacing w:before="100" w:beforeAutospacing="1" w:after="100" w:afterAutospacing="1"/>
      <w:outlineLvl w:val="1"/>
    </w:pPr>
    <w:rPr>
      <w:b/>
      <w:bCs/>
      <w:sz w:val="36"/>
      <w:szCs w:val="36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D0CC4"/>
    <w:pPr>
      <w:keepNext/>
      <w:keepLines/>
      <w:spacing w:before="200"/>
      <w:outlineLvl w:val="2"/>
    </w:pPr>
    <w:rPr>
      <w:rFonts w:ascii="Arial" w:hAnsi="Arial"/>
      <w:b/>
      <w:bCs/>
      <w:color w:val="4F81BD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DF7EB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F7EBC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DF2FA2"/>
    <w:rPr>
      <w:rFonts w:ascii="Times New Roman" w:hAnsi="Times New Roman"/>
      <w:b/>
      <w:bCs/>
      <w:sz w:val="24"/>
    </w:rPr>
  </w:style>
  <w:style w:type="paragraph" w:customStyle="1" w:styleId="p">
    <w:name w:val="p"/>
    <w:basedOn w:val="Normal"/>
    <w:rsid w:val="00DF7EBC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unhideWhenUsed/>
    <w:rsid w:val="00DF7E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12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2A2"/>
  </w:style>
  <w:style w:type="paragraph" w:styleId="Footer">
    <w:name w:val="footer"/>
    <w:basedOn w:val="Normal"/>
    <w:link w:val="FooterChar"/>
    <w:uiPriority w:val="99"/>
    <w:unhideWhenUsed/>
    <w:rsid w:val="00CA12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2A2"/>
  </w:style>
  <w:style w:type="paragraph" w:styleId="BalloonText">
    <w:name w:val="Balloon Text"/>
    <w:basedOn w:val="Normal"/>
    <w:link w:val="BalloonTextChar"/>
    <w:uiPriority w:val="99"/>
    <w:semiHidden/>
    <w:unhideWhenUsed/>
    <w:rsid w:val="00CA12A2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12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outCRCEES">
    <w:name w:val="About CRCEES"/>
    <w:basedOn w:val="Normal"/>
    <w:link w:val="AboutCRCEESChar"/>
    <w:qFormat/>
    <w:rsid w:val="00CA12A2"/>
    <w:pPr>
      <w:tabs>
        <w:tab w:val="left" w:pos="0"/>
      </w:tabs>
      <w:jc w:val="center"/>
    </w:pPr>
    <w:rPr>
      <w:rFonts w:ascii="Calibri" w:eastAsia="Calibri" w:hAnsi="Calibri"/>
      <w:b/>
      <w:color w:val="0653A3"/>
      <w:lang w:val="x-none" w:eastAsia="x-none"/>
    </w:rPr>
  </w:style>
  <w:style w:type="character" w:customStyle="1" w:styleId="AboutCRCEESChar">
    <w:name w:val="About CRCEES Char"/>
    <w:link w:val="AboutCRCEES"/>
    <w:rsid w:val="00CA12A2"/>
    <w:rPr>
      <w:rFonts w:ascii="Calibri" w:eastAsia="Calibri" w:hAnsi="Calibri" w:cs="Times New Roman"/>
      <w:b/>
      <w:color w:val="0653A3"/>
    </w:rPr>
  </w:style>
  <w:style w:type="paragraph" w:customStyle="1" w:styleId="WorkshopHeading">
    <w:name w:val="Workshop Heading"/>
    <w:basedOn w:val="Normal"/>
    <w:link w:val="WorkshopHeadingChar"/>
    <w:qFormat/>
    <w:rsid w:val="009C25C2"/>
    <w:pPr>
      <w:spacing w:before="940" w:beforeAutospacing="1" w:after="940" w:afterAutospacing="1"/>
      <w:jc w:val="center"/>
      <w:outlineLvl w:val="1"/>
    </w:pPr>
    <w:rPr>
      <w:b/>
      <w:bCs/>
      <w:color w:val="0653A3"/>
      <w:sz w:val="36"/>
      <w:szCs w:val="36"/>
      <w:lang w:val="x-none"/>
    </w:rPr>
  </w:style>
  <w:style w:type="character" w:customStyle="1" w:styleId="Heading3Char">
    <w:name w:val="Heading 3 Char"/>
    <w:link w:val="Heading3"/>
    <w:uiPriority w:val="9"/>
    <w:rsid w:val="008D0CC4"/>
    <w:rPr>
      <w:rFonts w:ascii="Arial" w:eastAsia="Times New Roman" w:hAnsi="Arial" w:cs="Times New Roman"/>
      <w:b/>
      <w:bCs/>
      <w:color w:val="4F81BD"/>
      <w:sz w:val="24"/>
    </w:rPr>
  </w:style>
  <w:style w:type="character" w:customStyle="1" w:styleId="WorkshopHeadingChar">
    <w:name w:val="Workshop Heading Char"/>
    <w:link w:val="WorkshopHeading"/>
    <w:rsid w:val="009C25C2"/>
    <w:rPr>
      <w:rFonts w:ascii="Times New Roman" w:eastAsia="Times New Roman" w:hAnsi="Times New Roman"/>
      <w:b/>
      <w:bCs/>
      <w:color w:val="0653A3"/>
      <w:sz w:val="36"/>
      <w:szCs w:val="36"/>
      <w:lang w:val="x-none"/>
    </w:rPr>
  </w:style>
  <w:style w:type="character" w:customStyle="1" w:styleId="WorkshopSubheading">
    <w:name w:val="Workshop Subheading"/>
    <w:uiPriority w:val="33"/>
    <w:qFormat/>
    <w:rsid w:val="00821168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16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82116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WorkshopSubtitle">
    <w:name w:val="Workshop Subtitle"/>
    <w:basedOn w:val="Subtitle"/>
    <w:link w:val="WorkshopSubtitleChar"/>
    <w:autoRedefine/>
    <w:qFormat/>
    <w:rsid w:val="00723954"/>
    <w:pPr>
      <w:jc w:val="center"/>
    </w:pPr>
    <w:rPr>
      <w:rFonts w:ascii="Times New Roman" w:hAnsi="Times New Roman"/>
      <w:b/>
      <w:i w:val="0"/>
      <w:iCs w:val="0"/>
      <w:color w:val="0653A3"/>
      <w:sz w:val="28"/>
      <w:lang w:eastAsia="en-GB"/>
    </w:rPr>
  </w:style>
  <w:style w:type="paragraph" w:customStyle="1" w:styleId="NoSpacing1">
    <w:name w:val="No Spacing1"/>
    <w:uiPriority w:val="1"/>
    <w:qFormat/>
    <w:rsid w:val="00C30F0C"/>
    <w:rPr>
      <w:sz w:val="22"/>
      <w:szCs w:val="22"/>
      <w:lang w:eastAsia="en-US"/>
    </w:rPr>
  </w:style>
  <w:style w:type="character" w:customStyle="1" w:styleId="WorkshopSubtitleChar">
    <w:name w:val="Workshop Subtitle Char"/>
    <w:link w:val="WorkshopSubtitle"/>
    <w:rsid w:val="00723954"/>
    <w:rPr>
      <w:rFonts w:ascii="Times New Roman" w:eastAsia="Times New Roman" w:hAnsi="Times New Roman"/>
      <w:b/>
      <w:color w:val="0653A3"/>
      <w:spacing w:val="15"/>
      <w:sz w:val="28"/>
      <w:szCs w:val="24"/>
      <w:lang w:val="x-none"/>
    </w:rPr>
  </w:style>
  <w:style w:type="paragraph" w:customStyle="1" w:styleId="Vchoz">
    <w:name w:val="Výchozí"/>
    <w:rsid w:val="004275B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 w:cs="Lohit Hindi"/>
      <w:sz w:val="24"/>
      <w:szCs w:val="24"/>
      <w:lang w:val="cs-CZ" w:eastAsia="zh-CN" w:bidi="hi-IN"/>
    </w:rPr>
  </w:style>
  <w:style w:type="paragraph" w:customStyle="1" w:styleId="PreformattedText">
    <w:name w:val="Preformatted Text"/>
    <w:basedOn w:val="Normal"/>
    <w:rsid w:val="00CF0331"/>
    <w:pPr>
      <w:widowControl w:val="0"/>
      <w:tabs>
        <w:tab w:val="left" w:pos="709"/>
      </w:tabs>
      <w:suppressAutoHyphens/>
    </w:pPr>
    <w:rPr>
      <w:rFonts w:ascii="DejaVu Sans Mono;MS Gothic" w:eastAsia="WenQuanYi Micro Hei;MS Mincho" w:hAnsi="DejaVu Sans Mono;MS Gothic" w:cs="DejaVu Sans Mono;MS Gothic"/>
      <w:lang w:val="cs-CZ" w:eastAsia="zh-CN" w:bidi="hi-IN"/>
    </w:rPr>
  </w:style>
  <w:style w:type="paragraph" w:customStyle="1" w:styleId="LocationandDate">
    <w:name w:val="Location and Date"/>
    <w:basedOn w:val="WorkshopSubtitle"/>
    <w:link w:val="LocationandDateChar"/>
    <w:qFormat/>
    <w:rsid w:val="008D0CC4"/>
    <w:rPr>
      <w:iCs/>
    </w:rPr>
  </w:style>
  <w:style w:type="character" w:customStyle="1" w:styleId="LocationandDateChar">
    <w:name w:val="Location and Date Char"/>
    <w:link w:val="LocationandDate"/>
    <w:rsid w:val="008D0CC4"/>
    <w:rPr>
      <w:rFonts w:ascii="Arial" w:eastAsia="Times New Roman" w:hAnsi="Arial" w:cs="Times New Roman"/>
      <w:b/>
      <w:i/>
      <w:iCs/>
      <w:color w:val="0653A3"/>
      <w:spacing w:val="15"/>
      <w:sz w:val="28"/>
      <w:szCs w:val="24"/>
      <w:lang w:eastAsia="en-GB"/>
    </w:rPr>
  </w:style>
  <w:style w:type="paragraph" w:styleId="NoSpacing">
    <w:name w:val="No Spacing"/>
    <w:uiPriority w:val="1"/>
    <w:qFormat/>
    <w:rsid w:val="009C25C2"/>
    <w:rPr>
      <w:rFonts w:eastAsia="SimSun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D6163D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466F"/>
  </w:style>
  <w:style w:type="character" w:customStyle="1" w:styleId="DateChar">
    <w:name w:val="Date Char"/>
    <w:basedOn w:val="DefaultParagraphFont"/>
    <w:link w:val="Date"/>
    <w:uiPriority w:val="99"/>
    <w:semiHidden/>
    <w:rsid w:val="00AE466F"/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5j\AppData\Roaming\Microsoft\Templates\CRCEES_Event_Template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BA9EB-0F31-4414-B999-C8456A5D0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CRCEES_Event_Template2.dotm</Template>
  <TotalTime>17</TotalTime>
  <Pages>5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Vaughan</dc:creator>
  <cp:keywords/>
  <dc:description/>
  <cp:lastModifiedBy>J Smith Finley</cp:lastModifiedBy>
  <cp:revision>3</cp:revision>
  <cp:lastPrinted>2013-03-13T17:30:00Z</cp:lastPrinted>
  <dcterms:created xsi:type="dcterms:W3CDTF">2017-03-21T13:48:00Z</dcterms:created>
  <dcterms:modified xsi:type="dcterms:W3CDTF">2017-04-03T22:22:00Z</dcterms:modified>
</cp:coreProperties>
</file>